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D66B" w14:textId="32C4287E" w:rsidR="007C4409" w:rsidRPr="00E6468B" w:rsidRDefault="007D0284" w:rsidP="00E6468B">
      <w:pPr>
        <w:pStyle w:val="Header"/>
        <w:jc w:val="center"/>
        <w:rPr>
          <w:b/>
          <w:sz w:val="32"/>
          <w:szCs w:val="32"/>
        </w:rPr>
      </w:pPr>
      <w:r w:rsidRPr="007C4409">
        <w:rPr>
          <w:b/>
          <w:sz w:val="32"/>
          <w:szCs w:val="32"/>
        </w:rPr>
        <w:t xml:space="preserve">Educational Planning </w:t>
      </w:r>
      <w:r>
        <w:rPr>
          <w:b/>
          <w:sz w:val="32"/>
          <w:szCs w:val="32"/>
        </w:rPr>
        <w:t>Table</w:t>
      </w:r>
    </w:p>
    <w:tbl>
      <w:tblPr>
        <w:tblpPr w:leftFromText="180" w:rightFromText="180" w:vertAnchor="text" w:horzAnchor="margin" w:tblpXSpec="center" w:tblpY="219"/>
        <w:tblW w:w="14855" w:type="dxa"/>
        <w:tblLayout w:type="fixed"/>
        <w:tblLook w:val="0060" w:firstRow="1" w:lastRow="1" w:firstColumn="0" w:lastColumn="0" w:noHBand="0" w:noVBand="0"/>
      </w:tblPr>
      <w:tblGrid>
        <w:gridCol w:w="4325"/>
        <w:gridCol w:w="3320"/>
        <w:gridCol w:w="1170"/>
        <w:gridCol w:w="2352"/>
        <w:gridCol w:w="3688"/>
      </w:tblGrid>
      <w:tr w:rsidR="00E6468B" w:rsidRPr="00A73D9C" w14:paraId="12F2C2EF" w14:textId="77777777" w:rsidTr="00760EE2">
        <w:trPr>
          <w:trHeight w:val="247"/>
          <w:tblHeader/>
        </w:trPr>
        <w:tc>
          <w:tcPr>
            <w:tcW w:w="148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3536008" w14:textId="340BE047" w:rsidR="00E6468B" w:rsidRDefault="00E6468B" w:rsidP="002A51A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45"/>
              <w:jc w:val="center"/>
            </w:pPr>
            <w:r w:rsidRPr="002A51A8">
              <w:rPr>
                <w:b/>
              </w:rPr>
              <w:t>Title of Activity</w:t>
            </w:r>
            <w:r>
              <w:t xml:space="preserve">: </w:t>
            </w:r>
            <w:r w:rsidR="002A51A8" w:rsidRPr="003E5D54">
              <w:rPr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A8" w:rsidRPr="003E5D54">
              <w:rPr>
                <w:snapToGrid w:val="0"/>
                <w:u w:val="single"/>
              </w:rPr>
              <w:instrText xml:space="preserve"> FORMTEXT </w:instrText>
            </w:r>
            <w:r w:rsidR="002A51A8" w:rsidRPr="003E5D54">
              <w:rPr>
                <w:snapToGrid w:val="0"/>
                <w:u w:val="single"/>
              </w:rPr>
            </w:r>
            <w:r w:rsidR="002A51A8" w:rsidRPr="003E5D54">
              <w:rPr>
                <w:snapToGrid w:val="0"/>
                <w:u w:val="single"/>
              </w:rPr>
              <w:fldChar w:fldCharType="separate"/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 xml:space="preserve">                                                        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fldChar w:fldCharType="end"/>
            </w:r>
          </w:p>
          <w:p w14:paraId="28A9BE35" w14:textId="2FE5ED6C" w:rsidR="00E6468B" w:rsidRPr="00E6468B" w:rsidRDefault="00E6468B" w:rsidP="002A51A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</w:pPr>
            <w:r w:rsidRPr="002A51A8">
              <w:rPr>
                <w:b/>
              </w:rPr>
              <w:t>Date of Activity</w:t>
            </w:r>
            <w:r>
              <w:t>:</w:t>
            </w:r>
            <w:r w:rsidR="002A51A8">
              <w:t xml:space="preserve"> </w:t>
            </w:r>
            <w:r w:rsidR="002A51A8" w:rsidRPr="003E5D54">
              <w:rPr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A8" w:rsidRPr="003E5D54">
              <w:rPr>
                <w:snapToGrid w:val="0"/>
                <w:u w:val="single"/>
              </w:rPr>
              <w:instrText xml:space="preserve"> FORMTEXT </w:instrText>
            </w:r>
            <w:r w:rsidR="002A51A8" w:rsidRPr="003E5D54">
              <w:rPr>
                <w:snapToGrid w:val="0"/>
                <w:u w:val="single"/>
              </w:rPr>
            </w:r>
            <w:r w:rsidR="002A51A8" w:rsidRPr="003E5D54">
              <w:rPr>
                <w:snapToGrid w:val="0"/>
                <w:u w:val="single"/>
              </w:rPr>
              <w:fldChar w:fldCharType="separate"/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t xml:space="preserve">                                                        </w:t>
            </w:r>
            <w:r w:rsidR="002A51A8" w:rsidRPr="003E5D54">
              <w:rPr>
                <w:snapToGrid w:val="0"/>
                <w:u w:val="single"/>
              </w:rPr>
              <w:t> </w:t>
            </w:r>
            <w:r w:rsidR="002A51A8" w:rsidRPr="003E5D54">
              <w:rPr>
                <w:snapToGrid w:val="0"/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E6468B" w:rsidRPr="00A73D9C" w14:paraId="6FE0493C" w14:textId="77777777" w:rsidTr="00022B10">
        <w:trPr>
          <w:trHeight w:val="247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F8D571B" w14:textId="77777777" w:rsidR="00E6468B" w:rsidRDefault="00E6468B" w:rsidP="00E6468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2C441E">
              <w:rPr>
                <w:b/>
              </w:rPr>
              <w:t xml:space="preserve">Learning Objectives </w:t>
            </w:r>
          </w:p>
          <w:p w14:paraId="14A56B50" w14:textId="3C535C88" w:rsidR="00E6468B" w:rsidRPr="002C441E" w:rsidRDefault="00E6468B" w:rsidP="00E6468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FE4EE2">
              <w:rPr>
                <w:sz w:val="18"/>
                <w:szCs w:val="20"/>
              </w:rPr>
              <w:t>Keeping the entire interprofessional team in mind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11B04F" w14:textId="77777777" w:rsidR="00E6468B" w:rsidRDefault="00E6468B" w:rsidP="00E6468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>
              <w:rPr>
                <w:b/>
              </w:rPr>
              <w:t>Content Outline</w:t>
            </w:r>
          </w:p>
          <w:p w14:paraId="29128A38" w14:textId="72A5BDE8" w:rsidR="00E6468B" w:rsidRDefault="00E6468B" w:rsidP="00E6468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FE4EE2">
              <w:rPr>
                <w:sz w:val="18"/>
                <w:szCs w:val="20"/>
              </w:rPr>
              <w:t xml:space="preserve">Provide a </w:t>
            </w:r>
            <w:r w:rsidRPr="00FE4EE2">
              <w:rPr>
                <w:b/>
                <w:sz w:val="18"/>
                <w:szCs w:val="20"/>
              </w:rPr>
              <w:t>detailed</w:t>
            </w:r>
            <w:r w:rsidRPr="00FE4EE2">
              <w:rPr>
                <w:sz w:val="18"/>
                <w:szCs w:val="20"/>
              </w:rPr>
              <w:t xml:space="preserve"> outline of your presentation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74D5BFD" w14:textId="09899FE5" w:rsidR="00E6468B" w:rsidRDefault="00E6468B" w:rsidP="00E6468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  <w:r w:rsidR="00F515A9">
              <w:rPr>
                <w:b/>
              </w:rPr>
              <w:t xml:space="preserve"> (if live)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DCEC3FC" w14:textId="762DA083" w:rsidR="00E6468B" w:rsidRDefault="00E6468B" w:rsidP="00E6468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F73BD85" w14:textId="77777777" w:rsidR="00E6468B" w:rsidRDefault="00E6468B" w:rsidP="00E6468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>
              <w:rPr>
                <w:b/>
              </w:rPr>
              <w:t>Teaching Methods</w:t>
            </w:r>
            <w:r w:rsidRPr="002C441E">
              <w:rPr>
                <w:b/>
              </w:rPr>
              <w:t>/</w:t>
            </w:r>
            <w:r>
              <w:rPr>
                <w:b/>
              </w:rPr>
              <w:t>Learner Engagement Strategies</w:t>
            </w:r>
          </w:p>
          <w:p w14:paraId="00419AE7" w14:textId="263A81F1" w:rsidR="00E6468B" w:rsidRDefault="00E6468B" w:rsidP="00E6468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b/>
              </w:rPr>
            </w:pPr>
            <w:r w:rsidRPr="00FE4EE2">
              <w:rPr>
                <w:sz w:val="18"/>
              </w:rPr>
              <w:t>Must be selected for each objective</w:t>
            </w:r>
          </w:p>
        </w:tc>
      </w:tr>
      <w:tr w:rsidR="007C4409" w:rsidRPr="00A73D9C" w14:paraId="3993346A" w14:textId="77777777" w:rsidTr="00022B10">
        <w:trPr>
          <w:trHeight w:val="201"/>
          <w:tblHeader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62D0FD6" w14:textId="77777777" w:rsidR="00732CCB" w:rsidRPr="00022B10" w:rsidRDefault="00895EEC" w:rsidP="00732CC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Must use approved behav</w:t>
            </w:r>
            <w:r w:rsidR="00732CCB" w:rsidRPr="00022B10">
              <w:rPr>
                <w:sz w:val="18"/>
                <w:szCs w:val="20"/>
              </w:rPr>
              <w:t>ioral objectives.</w:t>
            </w:r>
          </w:p>
          <w:p w14:paraId="09C54363" w14:textId="77777777" w:rsidR="00732CCB" w:rsidRPr="00022B10" w:rsidRDefault="00732CCB" w:rsidP="00732CC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4"/>
              </w:rPr>
            </w:pPr>
          </w:p>
          <w:p w14:paraId="6FB6DABE" w14:textId="77777777" w:rsidR="00895EEC" w:rsidRPr="00022B10" w:rsidRDefault="00895EEC" w:rsidP="00895E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Examples of learning objectives:</w:t>
            </w:r>
          </w:p>
          <w:p w14:paraId="7C85C30D" w14:textId="79F540D8" w:rsidR="00895EEC" w:rsidRPr="00022B10" w:rsidRDefault="007E0AE6" w:rsidP="00895E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1</w:t>
            </w:r>
            <w:r w:rsidR="00895EEC" w:rsidRPr="00022B10">
              <w:rPr>
                <w:sz w:val="18"/>
                <w:szCs w:val="20"/>
              </w:rPr>
              <w:t>.</w:t>
            </w:r>
            <w:r w:rsidRPr="00022B10">
              <w:rPr>
                <w:sz w:val="18"/>
                <w:szCs w:val="20"/>
              </w:rPr>
              <w:t xml:space="preserve"> </w:t>
            </w:r>
            <w:r w:rsidR="00895EEC" w:rsidRPr="00022B10">
              <w:rPr>
                <w:sz w:val="18"/>
                <w:szCs w:val="20"/>
              </w:rPr>
              <w:t>Describe</w:t>
            </w:r>
            <w:r w:rsidR="00B00D9D" w:rsidRPr="00022B10">
              <w:rPr>
                <w:sz w:val="18"/>
                <w:szCs w:val="20"/>
              </w:rPr>
              <w:t xml:space="preserve"> how the </w:t>
            </w:r>
            <w:r w:rsidR="004766DD" w:rsidRPr="00022B10">
              <w:rPr>
                <w:sz w:val="18"/>
                <w:szCs w:val="20"/>
              </w:rPr>
              <w:t>team can create</w:t>
            </w:r>
            <w:r w:rsidR="00895EEC" w:rsidRPr="00022B10">
              <w:rPr>
                <w:sz w:val="18"/>
                <w:szCs w:val="20"/>
              </w:rPr>
              <w:t xml:space="preserve"> </w:t>
            </w:r>
            <w:r w:rsidRPr="00022B10">
              <w:rPr>
                <w:sz w:val="18"/>
                <w:szCs w:val="20"/>
              </w:rPr>
              <w:t>unique instruction</w:t>
            </w:r>
            <w:r w:rsidR="00895EEC" w:rsidRPr="00022B10">
              <w:rPr>
                <w:sz w:val="18"/>
                <w:szCs w:val="20"/>
              </w:rPr>
              <w:t xml:space="preserve"> techniques for persons with physical disabilities</w:t>
            </w:r>
          </w:p>
          <w:p w14:paraId="2C5BE5D7" w14:textId="52FD7558" w:rsidR="009A0A0D" w:rsidRPr="00022B10" w:rsidRDefault="007E0AE6" w:rsidP="00732CC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2</w:t>
            </w:r>
            <w:r w:rsidR="00895EEC" w:rsidRPr="00022B10">
              <w:rPr>
                <w:sz w:val="18"/>
                <w:szCs w:val="20"/>
              </w:rPr>
              <w:t>.</w:t>
            </w:r>
            <w:r w:rsidRPr="00022B10">
              <w:rPr>
                <w:sz w:val="18"/>
                <w:szCs w:val="20"/>
              </w:rPr>
              <w:t xml:space="preserve"> </w:t>
            </w:r>
            <w:r w:rsidR="00895EEC" w:rsidRPr="00022B10">
              <w:rPr>
                <w:sz w:val="18"/>
                <w:szCs w:val="20"/>
              </w:rPr>
              <w:t xml:space="preserve">Identify </w:t>
            </w:r>
            <w:r w:rsidR="004766DD" w:rsidRPr="00022B10">
              <w:rPr>
                <w:sz w:val="18"/>
                <w:szCs w:val="20"/>
              </w:rPr>
              <w:t xml:space="preserve">the team’s </w:t>
            </w:r>
            <w:r w:rsidR="00895EEC" w:rsidRPr="00022B10">
              <w:rPr>
                <w:sz w:val="18"/>
                <w:szCs w:val="20"/>
              </w:rPr>
              <w:t>tools/techniques to assist persons with disabilities to administer insulin and take oral medications</w:t>
            </w:r>
          </w:p>
          <w:p w14:paraId="5C8D3CE0" w14:textId="77777777" w:rsidR="00732CCB" w:rsidRPr="00022B10" w:rsidRDefault="00732CCB" w:rsidP="00732CC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sz w:val="18"/>
                <w:szCs w:val="4"/>
              </w:rPr>
            </w:pPr>
          </w:p>
          <w:p w14:paraId="31653A10" w14:textId="77777777" w:rsidR="00FC5737" w:rsidRPr="00022B10" w:rsidRDefault="00FC5737" w:rsidP="00895E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</w:rPr>
            </w:pPr>
            <w:r w:rsidRPr="00022B10">
              <w:rPr>
                <w:sz w:val="18"/>
                <w:szCs w:val="20"/>
              </w:rPr>
              <w:t xml:space="preserve">For list please see </w:t>
            </w:r>
            <w:hyperlink r:id="rId8" w:history="1">
              <w:r w:rsidRPr="00022B10">
                <w:rPr>
                  <w:rStyle w:val="Hyperlink"/>
                  <w:sz w:val="18"/>
                  <w:szCs w:val="20"/>
                </w:rPr>
                <w:t>Approved Verbs</w:t>
              </w:r>
            </w:hyperlink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7145BE" w14:textId="77777777" w:rsidR="00895EEC" w:rsidRPr="00022B10" w:rsidRDefault="00895EEC" w:rsidP="00895E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Identify major ideas and concepts to be presented:</w:t>
            </w:r>
          </w:p>
          <w:p w14:paraId="7B8D39E6" w14:textId="77777777" w:rsidR="00895EEC" w:rsidRPr="00022B10" w:rsidRDefault="009658E1" w:rsidP="00895E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Ex</w:t>
            </w:r>
            <w:r w:rsidR="00895EEC" w:rsidRPr="00022B10">
              <w:rPr>
                <w:sz w:val="18"/>
                <w:szCs w:val="20"/>
              </w:rPr>
              <w:t>ample:</w:t>
            </w:r>
          </w:p>
          <w:p w14:paraId="73F32F60" w14:textId="77777777" w:rsidR="00895EEC" w:rsidRPr="00022B10" w:rsidRDefault="00895EEC" w:rsidP="00895EEC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270" w:hanging="180"/>
              <w:rPr>
                <w:iCs/>
                <w:sz w:val="18"/>
                <w:szCs w:val="20"/>
              </w:rPr>
            </w:pPr>
            <w:r w:rsidRPr="00022B10">
              <w:rPr>
                <w:iCs/>
                <w:sz w:val="18"/>
                <w:szCs w:val="20"/>
              </w:rPr>
              <w:t>Current clinical research in diabetes</w:t>
            </w:r>
          </w:p>
          <w:p w14:paraId="536D7BC5" w14:textId="77777777" w:rsidR="007A5DA6" w:rsidRPr="00022B10" w:rsidRDefault="00895EEC" w:rsidP="00895EEC">
            <w:pPr>
              <w:pStyle w:val="BodyTextIndent"/>
              <w:ind w:left="270"/>
              <w:rPr>
                <w:iCs/>
                <w:sz w:val="18"/>
              </w:rPr>
            </w:pPr>
            <w:r w:rsidRPr="00022B10">
              <w:rPr>
                <w:iCs/>
                <w:sz w:val="18"/>
                <w:szCs w:val="20"/>
              </w:rPr>
              <w:t>a. Type 1 diabetes</w:t>
            </w:r>
            <w:r w:rsidRPr="00022B10">
              <w:rPr>
                <w:iCs/>
                <w:sz w:val="18"/>
                <w:szCs w:val="20"/>
              </w:rPr>
              <w:br/>
              <w:t>b. Type 2 diabetes</w:t>
            </w:r>
            <w:r w:rsidRPr="00022B10">
              <w:rPr>
                <w:iCs/>
                <w:sz w:val="18"/>
                <w:szCs w:val="20"/>
              </w:rPr>
              <w:br/>
              <w:t>c. Prevention of T1D</w:t>
            </w:r>
            <w:r w:rsidRPr="00022B10">
              <w:rPr>
                <w:iCs/>
                <w:sz w:val="18"/>
                <w:szCs w:val="20"/>
              </w:rPr>
              <w:br/>
              <w:t>d. Prevention of complication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A32252F" w14:textId="77777777" w:rsidR="00732CCB" w:rsidRPr="00022B10" w:rsidRDefault="00895EEC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Approximate time required for content in minutes</w:t>
            </w:r>
            <w:r w:rsidR="00DC7B18" w:rsidRPr="00022B10">
              <w:rPr>
                <w:sz w:val="18"/>
                <w:szCs w:val="20"/>
              </w:rPr>
              <w:t xml:space="preserve"> per objective</w:t>
            </w:r>
          </w:p>
          <w:p w14:paraId="60C95623" w14:textId="77777777" w:rsidR="007C4409" w:rsidRPr="00732CCB" w:rsidRDefault="00895EEC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2B10">
              <w:rPr>
                <w:sz w:val="18"/>
                <w:szCs w:val="20"/>
              </w:rPr>
              <w:br/>
              <w:t>(i.e. 20 minutes)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FA634B" w14:textId="77777777" w:rsidR="00732CCB" w:rsidRPr="00022B10" w:rsidRDefault="00895EEC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List the Author with credentials</w:t>
            </w:r>
          </w:p>
          <w:p w14:paraId="6EC00145" w14:textId="77777777" w:rsidR="007C4409" w:rsidRPr="00022B10" w:rsidRDefault="00895EEC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 w:rsidRPr="00022B10">
              <w:rPr>
                <w:sz w:val="18"/>
                <w:szCs w:val="20"/>
              </w:rPr>
              <w:br/>
              <w:t>(i.e. Laura Daniels, RN, CDE)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671EEB" w14:textId="5B16C3E8" w:rsidR="00732CCB" w:rsidRPr="00022B10" w:rsidRDefault="007C4409" w:rsidP="00C45DB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 xml:space="preserve">List the learner engagement strategies to be used by </w:t>
            </w:r>
            <w:r w:rsidR="00005A2C" w:rsidRPr="00022B10">
              <w:rPr>
                <w:sz w:val="18"/>
                <w:szCs w:val="20"/>
              </w:rPr>
              <w:t>presenter</w:t>
            </w:r>
          </w:p>
          <w:p w14:paraId="13667D11" w14:textId="77777777" w:rsidR="00C45DBD" w:rsidRPr="00022B10" w:rsidRDefault="00C45DBD" w:rsidP="00C45DB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7B19FF39" w14:textId="77777777" w:rsidR="00732CCB" w:rsidRPr="00022B10" w:rsidRDefault="00C37BB7" w:rsidP="00732CC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22B10">
              <w:rPr>
                <w:sz w:val="18"/>
                <w:szCs w:val="20"/>
                <w:u w:val="single"/>
              </w:rPr>
              <w:t>Options include:</w:t>
            </w:r>
          </w:p>
          <w:p w14:paraId="2F613674" w14:textId="77777777" w:rsidR="00C37BB7" w:rsidRPr="00022B10" w:rsidRDefault="00C37BB7" w:rsidP="00C37B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Integrating opportunities for dialogue or question/answer</w:t>
            </w:r>
          </w:p>
          <w:p w14:paraId="3F72C6A6" w14:textId="77777777" w:rsidR="00C37BB7" w:rsidRPr="00022B10" w:rsidRDefault="00C37BB7" w:rsidP="00C37B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Including time for self-check or reflection</w:t>
            </w:r>
          </w:p>
          <w:p w14:paraId="313BA539" w14:textId="77777777" w:rsidR="00C37BB7" w:rsidRPr="00022B10" w:rsidRDefault="00C37BB7" w:rsidP="00C37B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Analyzing Case studies</w:t>
            </w:r>
          </w:p>
          <w:p w14:paraId="583E4A28" w14:textId="77777777" w:rsidR="00C37BB7" w:rsidRPr="00022B10" w:rsidRDefault="00C37BB7" w:rsidP="00C37B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z w:val="18"/>
                <w:szCs w:val="20"/>
              </w:rPr>
            </w:pPr>
            <w:r w:rsidRPr="00022B10">
              <w:rPr>
                <w:sz w:val="18"/>
                <w:szCs w:val="20"/>
              </w:rPr>
              <w:t>Providing opportunities for problem-based learning</w:t>
            </w:r>
          </w:p>
          <w:p w14:paraId="68AFC130" w14:textId="77777777" w:rsidR="00C37BB7" w:rsidRPr="00022B10" w:rsidRDefault="00C37BB7" w:rsidP="00C37B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b/>
                <w:sz w:val="18"/>
              </w:rPr>
            </w:pPr>
            <w:r w:rsidRPr="00022B10">
              <w:rPr>
                <w:sz w:val="18"/>
                <w:szCs w:val="20"/>
              </w:rPr>
              <w:t xml:space="preserve">Other: </w:t>
            </w:r>
            <w:r w:rsidRPr="00022B10">
              <w:rPr>
                <w:rFonts w:cs="Arial"/>
                <w:snapToGrid w:val="0"/>
                <w:sz w:val="18"/>
                <w:szCs w:val="20"/>
                <w:u w:val="single"/>
                <w:shd w:val="clear" w:color="auto" w:fill="FFF2CC"/>
              </w:rPr>
              <w:t>Describe</w:t>
            </w:r>
          </w:p>
        </w:tc>
      </w:tr>
      <w:tr w:rsidR="007C4409" w:rsidRPr="00A73D9C" w14:paraId="3FF04034" w14:textId="77777777" w:rsidTr="00022B10">
        <w:trPr>
          <w:trHeight w:val="406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5F4EA883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9E8" w14:textId="77777777" w:rsidR="007C4409" w:rsidRPr="002C441E" w:rsidRDefault="007C4409" w:rsidP="00EA67B2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A543DD7" w14:textId="77777777" w:rsidR="007C4409" w:rsidRPr="002C441E" w:rsidRDefault="007C4409" w:rsidP="00EA67B2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0B70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993" w14:textId="77777777" w:rsidR="00C37BB7" w:rsidRPr="002C441E" w:rsidRDefault="00C37BB7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7EF0CE1B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7EDBD1D8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4C32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98DF668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97E6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B28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5C80C7F3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771FD652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304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410913B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67C9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4AE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112388AA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53838CB8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7B5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D5DD4EE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0C6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C41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0FB29856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1B3EAD70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66B2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4C09FAC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744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04DE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028C7281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518ACCFE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1D7D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1632FDC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088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C16D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7FC965C9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611174A9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6145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A6177CC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DF6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979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40E963B6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6C52BE03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BCE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1449B45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9350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3776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11312A6D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54A31FA6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324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53F3BC5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72E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58C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7C4409" w:rsidRPr="00A73D9C" w14:paraId="3AC20E81" w14:textId="77777777" w:rsidTr="00022B10">
        <w:trPr>
          <w:trHeight w:val="433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</w:tcPr>
          <w:p w14:paraId="263564C7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DD37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09E664A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0085" w14:textId="77777777" w:rsidR="007C4409" w:rsidRPr="002C441E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DC6" w14:textId="77777777" w:rsidR="007C4409" w:rsidRPr="002C441E" w:rsidRDefault="007C4409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</w:p>
        </w:tc>
      </w:tr>
      <w:tr w:rsidR="002F0C22" w:rsidRPr="00A73D9C" w14:paraId="74CB95D5" w14:textId="77777777" w:rsidTr="00D132E4">
        <w:trPr>
          <w:trHeight w:val="433"/>
        </w:trPr>
        <w:tc>
          <w:tcPr>
            <w:tcW w:w="148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B515" w14:textId="6F6D3E63" w:rsidR="002F0C22" w:rsidRPr="002C441E" w:rsidRDefault="00FD3222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</w:pPr>
            <w:r w:rsidRPr="00FD3222">
              <w:rPr>
                <w:b/>
                <w:u w:val="single"/>
              </w:rPr>
              <w:t>If Live</w:t>
            </w:r>
            <w:r>
              <w:rPr>
                <w:b/>
              </w:rPr>
              <w:t xml:space="preserve"> - </w:t>
            </w:r>
            <w:r w:rsidR="002F0C22" w:rsidRPr="00AA1C2E">
              <w:rPr>
                <w:b/>
              </w:rPr>
              <w:t>Total Minutes</w:t>
            </w:r>
            <w:r w:rsidR="00FE4EE2">
              <w:rPr>
                <w:b/>
              </w:rPr>
              <w:t>:</w:t>
            </w:r>
            <w:r w:rsidR="002F0C22" w:rsidRPr="00AA1C2E">
              <w:rPr>
                <w:b/>
              </w:rPr>
              <w:t xml:space="preserve"> </w: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  <w:r w:rsidR="002F0C22" w:rsidRPr="00AA1C2E">
              <w:rPr>
                <w:b/>
              </w:rPr>
              <w:t xml:space="preserve"> divided by 60= </w: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2F0C22"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  <w:r w:rsidR="002F0C22" w:rsidRPr="00AA1C2E">
              <w:rPr>
                <w:b/>
              </w:rPr>
              <w:t xml:space="preserve"> contact hour(s)</w:t>
            </w:r>
          </w:p>
        </w:tc>
      </w:tr>
      <w:tr w:rsidR="00FD3222" w:rsidRPr="00A73D9C" w14:paraId="7592B5A6" w14:textId="77777777" w:rsidTr="00D132E4">
        <w:trPr>
          <w:trHeight w:val="433"/>
        </w:trPr>
        <w:tc>
          <w:tcPr>
            <w:tcW w:w="148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9E7" w14:textId="77777777" w:rsidR="00FD3222" w:rsidRDefault="00FD3222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pPr>
            <w:r w:rsidRPr="00FD3222">
              <w:rPr>
                <w:b/>
                <w:u w:val="single"/>
              </w:rPr>
              <w:t>If Enduring</w:t>
            </w:r>
            <w:r>
              <w:rPr>
                <w:b/>
              </w:rPr>
              <w:t xml:space="preserve"> – Method of calculating contact hours: </w:t>
            </w:r>
            <w:sdt>
              <w:sdtPr>
                <w:rPr>
                  <w:b/>
                </w:rPr>
                <w:id w:val="-18099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Pilot Study  </w:t>
            </w:r>
            <w:sdt>
              <w:sdtPr>
                <w:rPr>
                  <w:b/>
                </w:rPr>
                <w:id w:val="1260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Historical Data  </w:t>
            </w:r>
            <w:sdt>
              <w:sdtPr>
                <w:rPr>
                  <w:b/>
                </w:rPr>
                <w:id w:val="-4016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Complexity of Content  </w:t>
            </w:r>
            <w:sdt>
              <w:sdtPr>
                <w:rPr>
                  <w:b/>
                </w:rPr>
                <w:id w:val="17486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Other – Describe: </w: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</w:p>
          <w:p w14:paraId="3C431BEA" w14:textId="52DE2DD6" w:rsidR="00FD3222" w:rsidRPr="00AA1C2E" w:rsidRDefault="00FD3222" w:rsidP="007C440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Estimated number of contact hours to be awarded: </w: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AA1C2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</w:p>
        </w:tc>
      </w:tr>
      <w:tr w:rsidR="001962EF" w:rsidRPr="00A73D9C" w14:paraId="2EF08E3E" w14:textId="77777777" w:rsidTr="008749D5">
        <w:trPr>
          <w:trHeight w:val="433"/>
        </w:trPr>
        <w:tc>
          <w:tcPr>
            <w:tcW w:w="148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98CCAC" w14:textId="7AEA1198" w:rsidR="001962EF" w:rsidRPr="002C441E" w:rsidRDefault="001962EF" w:rsidP="001962E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  <w:r>
              <w:t xml:space="preserve">Explain why these teaching methods/learner engagement strategies were chosen for this activity: </w:t>
            </w:r>
            <w:r w:rsidRPr="003E5D54">
              <w:rPr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D54">
              <w:rPr>
                <w:snapToGrid w:val="0"/>
                <w:u w:val="single"/>
              </w:rPr>
              <w:instrText xml:space="preserve"> FORMTEXT </w:instrText>
            </w:r>
            <w:r w:rsidRPr="003E5D54">
              <w:rPr>
                <w:snapToGrid w:val="0"/>
                <w:u w:val="single"/>
              </w:rPr>
            </w:r>
            <w:r w:rsidRPr="003E5D54">
              <w:rPr>
                <w:snapToGrid w:val="0"/>
                <w:u w:val="single"/>
              </w:rPr>
              <w:fldChar w:fldCharType="separate"/>
            </w:r>
            <w:r w:rsidRPr="003E5D54">
              <w:rPr>
                <w:snapToGrid w:val="0"/>
                <w:u w:val="single"/>
              </w:rPr>
              <w:t> </w:t>
            </w:r>
            <w:r w:rsidRPr="003E5D54">
              <w:rPr>
                <w:snapToGrid w:val="0"/>
                <w:u w:val="single"/>
              </w:rPr>
              <w:t> </w:t>
            </w:r>
            <w:r w:rsidRPr="003E5D54">
              <w:rPr>
                <w:snapToGrid w:val="0"/>
                <w:u w:val="single"/>
              </w:rPr>
              <w:t> </w:t>
            </w:r>
            <w:r w:rsidRPr="003E5D54">
              <w:rPr>
                <w:snapToGrid w:val="0"/>
                <w:u w:val="single"/>
              </w:rPr>
              <w:t> </w:t>
            </w:r>
            <w:r w:rsidRPr="003E5D54">
              <w:rPr>
                <w:snapToGrid w:val="0"/>
                <w:u w:val="single"/>
              </w:rPr>
              <w:t xml:space="preserve">                                                        </w:t>
            </w:r>
            <w:r w:rsidRPr="003E5D54">
              <w:rPr>
                <w:snapToGrid w:val="0"/>
                <w:u w:val="single"/>
              </w:rPr>
              <w:t> </w:t>
            </w:r>
            <w:r w:rsidRPr="003E5D54">
              <w:rPr>
                <w:snapToGrid w:val="0"/>
                <w:u w:val="single"/>
              </w:rPr>
              <w:fldChar w:fldCharType="end"/>
            </w:r>
          </w:p>
        </w:tc>
      </w:tr>
      <w:tr w:rsidR="007C4409" w:rsidRPr="00A73D9C" w14:paraId="49473C05" w14:textId="77777777" w:rsidTr="003E4CA5">
        <w:trPr>
          <w:trHeight w:val="471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1B34214" w14:textId="77777777" w:rsidR="007C4409" w:rsidRDefault="007C4409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  <w:r w:rsidRPr="009E2C2A">
              <w:lastRenderedPageBreak/>
              <w:t>Cite at least 2 evidence-based references used for developing this educational activity</w:t>
            </w:r>
            <w:r w:rsidR="0086047D">
              <w:t xml:space="preserve"> (</w:t>
            </w:r>
            <w:r w:rsidR="0086047D" w:rsidRPr="0086047D">
              <w:rPr>
                <w:b/>
              </w:rPr>
              <w:t>please provide</w:t>
            </w:r>
            <w:r w:rsidR="0086047D" w:rsidRPr="004073E8">
              <w:rPr>
                <w:b/>
              </w:rPr>
              <w:t xml:space="preserve"> </w:t>
            </w:r>
            <w:r w:rsidR="0086047D" w:rsidRPr="0086047D">
              <w:rPr>
                <w:b/>
                <w:u w:val="single"/>
              </w:rPr>
              <w:t>full</w:t>
            </w:r>
            <w:r w:rsidR="0086047D" w:rsidRPr="0086047D">
              <w:rPr>
                <w:b/>
              </w:rPr>
              <w:t xml:space="preserve"> citation</w:t>
            </w:r>
            <w:r w:rsidR="0086047D">
              <w:t>)</w:t>
            </w:r>
            <w:r w:rsidRPr="009E2C2A">
              <w:t xml:space="preserve">:    </w:t>
            </w:r>
          </w:p>
          <w:p w14:paraId="14FAE398" w14:textId="77758962" w:rsidR="00827DE6" w:rsidRPr="007A35C9" w:rsidRDefault="00827DE6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  <w:r>
              <w:t xml:space="preserve">1. </w:t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5C9" w:rsidRPr="007A35C9">
              <w:rPr>
                <w:snapToGrid w:val="0"/>
                <w:highlight w:val="lightGray"/>
                <w:u w:val="single"/>
              </w:rPr>
              <w:instrText xml:space="preserve"> FORMTEXT </w:instrText>
            </w:r>
            <w:r w:rsidR="007A35C9" w:rsidRPr="007A35C9">
              <w:rPr>
                <w:snapToGrid w:val="0"/>
                <w:highlight w:val="lightGray"/>
                <w:u w:val="single"/>
              </w:rPr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separate"/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 xml:space="preserve">                                                                                                                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end"/>
            </w:r>
          </w:p>
          <w:p w14:paraId="77F9E807" w14:textId="0F2072D5" w:rsidR="00827DE6" w:rsidRPr="009E2C2A" w:rsidRDefault="00827DE6" w:rsidP="00EA67B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</w:pPr>
            <w:r w:rsidRPr="007A35C9">
              <w:t xml:space="preserve">2. </w:t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5C9" w:rsidRPr="007A35C9">
              <w:rPr>
                <w:snapToGrid w:val="0"/>
                <w:highlight w:val="lightGray"/>
                <w:u w:val="single"/>
              </w:rPr>
              <w:instrText xml:space="preserve"> FORMTEXT </w:instrText>
            </w:r>
            <w:r w:rsidR="007A35C9" w:rsidRPr="007A35C9">
              <w:rPr>
                <w:snapToGrid w:val="0"/>
                <w:highlight w:val="lightGray"/>
                <w:u w:val="single"/>
              </w:rPr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separate"/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t xml:space="preserve">                                                                                                                </w:t>
            </w:r>
            <w:r w:rsidR="007A35C9" w:rsidRPr="007A35C9">
              <w:rPr>
                <w:snapToGrid w:val="0"/>
                <w:highlight w:val="lightGray"/>
                <w:u w:val="single"/>
              </w:rPr>
              <w:t> </w:t>
            </w:r>
            <w:r w:rsidR="007A35C9" w:rsidRPr="007A35C9">
              <w:rPr>
                <w:snapToGrid w:val="0"/>
                <w:highlight w:val="lightGray"/>
                <w:u w:val="single"/>
              </w:rPr>
              <w:fldChar w:fldCharType="end"/>
            </w:r>
          </w:p>
        </w:tc>
      </w:tr>
      <w:tr w:rsidR="00995CCF" w:rsidRPr="00A73D9C" w14:paraId="19078966" w14:textId="77777777" w:rsidTr="003E4CA5">
        <w:trPr>
          <w:trHeight w:val="471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A7FB" w14:textId="634AA92A" w:rsidR="0052623B" w:rsidRPr="00F9600E" w:rsidRDefault="0052623B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</w:rPr>
            </w:pPr>
            <w:r w:rsidRPr="00F9600E">
              <w:rPr>
                <w:b/>
              </w:rPr>
              <w:t xml:space="preserve">Content from this educational activity was chosen from (check all that apply): </w:t>
            </w:r>
            <w:r w:rsidRPr="00F9600E">
              <w:br/>
            </w:r>
            <w:r w:rsidRPr="00F9600E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601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9600E">
              <w:rPr>
                <w:rFonts w:asciiTheme="minorHAnsi" w:hAnsiTheme="minorHAnsi" w:cs="Arial"/>
              </w:rPr>
              <w:t xml:space="preserve"> Information available from the following organization/web site (organization/web site must use current available evidence within past 5 - 7 years as resource for readers; may be published or unpublished content; examples – Agency for Healthcare Research and Quality, Centers for Disease Control, National Institutes of Health)</w:t>
            </w:r>
          </w:p>
          <w:p w14:paraId="7B8D10DC" w14:textId="5256B42B" w:rsidR="0052623B" w:rsidRPr="00F9600E" w:rsidRDefault="00F515A9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163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3B" w:rsidRPr="00F960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623B" w:rsidRPr="00F9600E">
              <w:rPr>
                <w:rFonts w:asciiTheme="minorHAnsi" w:hAnsiTheme="minorHAnsi" w:cs="Arial"/>
              </w:rPr>
              <w:t xml:space="preserve"> Information available through peer-reviewed journal/resource (reference should be within past 5 – 7 years)</w:t>
            </w:r>
          </w:p>
          <w:p w14:paraId="6DCCCF77" w14:textId="77777777" w:rsidR="0052623B" w:rsidRPr="00F9600E" w:rsidRDefault="00F515A9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-1076" w:firstLine="1076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206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3B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2623B" w:rsidRPr="00F9600E">
              <w:rPr>
                <w:rFonts w:asciiTheme="minorHAnsi" w:hAnsiTheme="minorHAnsi" w:cs="Arial"/>
              </w:rPr>
              <w:t xml:space="preserve"> Clinical guidelines (example - www.guidelines.gov)</w:t>
            </w:r>
          </w:p>
          <w:p w14:paraId="653FF8B2" w14:textId="77777777" w:rsidR="0052623B" w:rsidRPr="00F9600E" w:rsidRDefault="00F515A9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745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3B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2623B" w:rsidRPr="00F9600E">
              <w:rPr>
                <w:rFonts w:asciiTheme="minorHAnsi" w:hAnsiTheme="minorHAnsi" w:cs="Arial"/>
              </w:rPr>
              <w:t xml:space="preserve"> Expert resource (individual, organization, educational institution) (book, article, web site)</w:t>
            </w:r>
          </w:p>
          <w:p w14:paraId="6234B73A" w14:textId="77777777" w:rsidR="0052623B" w:rsidRPr="00F9600E" w:rsidRDefault="00F515A9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-1076" w:firstLine="1076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32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3B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2623B" w:rsidRPr="00F9600E">
              <w:rPr>
                <w:rFonts w:asciiTheme="minorHAnsi" w:hAnsiTheme="minorHAnsi" w:cs="Arial"/>
              </w:rPr>
              <w:t xml:space="preserve"> Textbook reference</w:t>
            </w:r>
          </w:p>
          <w:p w14:paraId="13860F59" w14:textId="1508D1AB" w:rsidR="0052623B" w:rsidRPr="00F9600E" w:rsidRDefault="00F515A9" w:rsidP="0052623B">
            <w:sdt>
              <w:sdtPr>
                <w:rPr>
                  <w:rFonts w:asciiTheme="minorHAnsi" w:hAnsiTheme="minorHAnsi" w:cs="Arial"/>
                </w:rPr>
                <w:id w:val="-1436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00E" w:rsidRPr="00F960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623B" w:rsidRPr="00F9600E">
              <w:rPr>
                <w:rFonts w:asciiTheme="minorHAnsi" w:hAnsiTheme="minorHAnsi" w:cs="Arial"/>
              </w:rPr>
              <w:t xml:space="preserve"> Other: </w:t>
            </w:r>
            <w:r w:rsidR="0052623B" w:rsidRPr="00F9600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623B" w:rsidRPr="00F9600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="0052623B" w:rsidRPr="00F9600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</w:r>
            <w:r w:rsidR="0052623B" w:rsidRPr="00F9600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="0052623B" w:rsidRPr="00F9600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52623B" w:rsidRPr="00F9600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52623B" w:rsidRPr="00F9600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52623B" w:rsidRPr="00F9600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52623B" w:rsidRPr="00F9600E">
              <w:rPr>
                <w:rFonts w:asciiTheme="minorHAnsi" w:hAnsiTheme="minorHAnsi" w:cs="Arial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="0052623B" w:rsidRPr="00F9600E">
              <w:rPr>
                <w:rFonts w:asciiTheme="minorHAnsi" w:hAnsiTheme="minorHAnsi" w:cs="Arial"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</w:p>
        </w:tc>
      </w:tr>
      <w:tr w:rsidR="00F9600E" w:rsidRPr="00A73D9C" w14:paraId="4673A062" w14:textId="77777777" w:rsidTr="003E4CA5">
        <w:trPr>
          <w:trHeight w:val="471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75F0" w14:textId="6A02E8DB" w:rsidR="00F9600E" w:rsidRPr="00F9600E" w:rsidRDefault="00F9600E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</w:rPr>
            </w:pPr>
            <w:r w:rsidRPr="00F9600E">
              <w:rPr>
                <w:b/>
              </w:rPr>
              <w:t>Core Competencies for Interprofessional Collaborative Practice</w:t>
            </w:r>
            <w:r w:rsidR="00044A4D">
              <w:rPr>
                <w:b/>
              </w:rPr>
              <w:t xml:space="preserve"> (check all that apply if this activity is intended for multiple professional audiences)</w:t>
            </w:r>
            <w:r w:rsidRPr="00F9600E">
              <w:rPr>
                <w:b/>
              </w:rPr>
              <w:t>:</w:t>
            </w:r>
          </w:p>
          <w:p w14:paraId="1B29651A" w14:textId="41DC0953" w:rsidR="00F9600E" w:rsidRPr="00465BBC" w:rsidRDefault="00F515A9" w:rsidP="00F9600E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-9788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00E" w:rsidRPr="00F960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00E" w:rsidRPr="00F9600E">
              <w:rPr>
                <w:rFonts w:asciiTheme="minorHAnsi" w:hAnsiTheme="minorHAnsi" w:cs="Arial"/>
              </w:rPr>
              <w:t xml:space="preserve"> Values/Ethics for Interprofessional Practice</w:t>
            </w:r>
            <w:r w:rsidR="00465BBC">
              <w:rPr>
                <w:rFonts w:asciiTheme="minorHAnsi" w:hAnsiTheme="minorHAnsi" w:cs="Arial"/>
              </w:rPr>
              <w:t xml:space="preserve"> </w:t>
            </w:r>
            <w:r w:rsidR="00465BBC">
              <w:rPr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2056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00E" w:rsidRPr="00F9600E">
              <w:rPr>
                <w:rFonts w:asciiTheme="minorHAnsi" w:hAnsiTheme="minorHAnsi" w:cs="Arial"/>
              </w:rPr>
              <w:t xml:space="preserve"> Roles/Responsibilities</w:t>
            </w:r>
            <w:r w:rsidR="00465BBC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</w:rPr>
                <w:id w:val="-14601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00E" w:rsidRPr="00465BB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600E" w:rsidRPr="00465BBC">
              <w:rPr>
                <w:rFonts w:asciiTheme="minorHAnsi" w:hAnsiTheme="minorHAnsi" w:cs="Arial"/>
              </w:rPr>
              <w:t xml:space="preserve"> Interprofessional Communication</w:t>
            </w:r>
            <w:r w:rsidR="00465BBC">
              <w:rPr>
                <w:rFonts w:asciiTheme="minorHAnsi" w:hAnsiTheme="minorHAnsi" w:cs="Arial"/>
              </w:rPr>
              <w:t xml:space="preserve"> </w:t>
            </w:r>
            <w:r w:rsidR="00465BBC">
              <w:rPr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0655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00E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600E" w:rsidRPr="00F9600E">
              <w:rPr>
                <w:rFonts w:asciiTheme="minorHAnsi" w:hAnsiTheme="minorHAnsi" w:cs="Arial"/>
              </w:rPr>
              <w:t xml:space="preserve"> Teams and Teamwork</w:t>
            </w:r>
            <w:r w:rsidR="00E6468B"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 w:cs="Arial"/>
                </w:rPr>
                <w:id w:val="18177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8B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68B" w:rsidRPr="00F9600E">
              <w:rPr>
                <w:rFonts w:asciiTheme="minorHAnsi" w:hAnsiTheme="minorHAnsi" w:cs="Arial"/>
              </w:rPr>
              <w:t xml:space="preserve"> </w:t>
            </w:r>
            <w:r w:rsidR="00E6468B">
              <w:rPr>
                <w:rFonts w:asciiTheme="minorHAnsi" w:hAnsiTheme="minorHAnsi" w:cs="Arial"/>
              </w:rPr>
              <w:t>Not Applicable</w:t>
            </w:r>
          </w:p>
          <w:p w14:paraId="1E97F3E0" w14:textId="731033E3" w:rsidR="00F9600E" w:rsidRPr="00F9600E" w:rsidRDefault="00F9600E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</w:rPr>
            </w:pPr>
          </w:p>
        </w:tc>
      </w:tr>
      <w:tr w:rsidR="00997208" w:rsidRPr="00A73D9C" w14:paraId="2D470AC4" w14:textId="77777777" w:rsidTr="003E4CA5">
        <w:trPr>
          <w:trHeight w:val="471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CE7C" w14:textId="6A06E72B" w:rsidR="00997208" w:rsidRDefault="00997208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b/>
              </w:rPr>
              <w:t xml:space="preserve">If this activity is intended for </w:t>
            </w:r>
            <w:r w:rsidRPr="00AA1C2E">
              <w:rPr>
                <w:b/>
              </w:rPr>
              <w:t>multiple professional audiences, what are the potential barriers that could limit the team’s ability to implement knowledge/skills into practice? How will those be addressed?</w:t>
            </w:r>
            <w:r w:rsidR="00E6468B">
              <w:rPr>
                <w:b/>
              </w:rPr>
              <w:t xml:space="preserve"> </w:t>
            </w:r>
            <w:r w:rsidR="00E6468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5690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8B" w:rsidRPr="00F960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68B" w:rsidRPr="00F9600E">
              <w:rPr>
                <w:rFonts w:asciiTheme="minorHAnsi" w:hAnsiTheme="minorHAnsi" w:cs="Arial"/>
              </w:rPr>
              <w:t xml:space="preserve"> </w:t>
            </w:r>
            <w:r w:rsidR="00E6468B">
              <w:rPr>
                <w:rFonts w:asciiTheme="minorHAnsi" w:hAnsiTheme="minorHAnsi" w:cs="Arial"/>
              </w:rPr>
              <w:t>Not Applicable</w:t>
            </w:r>
          </w:p>
          <w:p w14:paraId="25DF472C" w14:textId="77777777" w:rsidR="00E6468B" w:rsidRPr="00C93546" w:rsidRDefault="00E6468B" w:rsidP="0052623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  <w:sz w:val="10"/>
              </w:rPr>
            </w:pPr>
          </w:p>
          <w:p w14:paraId="21E6DF85" w14:textId="77777777" w:rsidR="00997208" w:rsidRDefault="00997208" w:rsidP="00E6468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snapToGrid w:val="0"/>
                <w:highlight w:val="lightGray"/>
                <w:u w:val="single"/>
              </w:rPr>
            </w:pPr>
            <w:r w:rsidRPr="00AA1C2E">
              <w:rPr>
                <w:snapToGrid w:val="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C2E">
              <w:rPr>
                <w:snapToGrid w:val="0"/>
                <w:highlight w:val="lightGray"/>
                <w:u w:val="single"/>
              </w:rPr>
              <w:instrText xml:space="preserve"> FORMTEXT </w:instrText>
            </w:r>
            <w:r w:rsidRPr="00AA1C2E">
              <w:rPr>
                <w:snapToGrid w:val="0"/>
                <w:highlight w:val="lightGray"/>
                <w:u w:val="single"/>
              </w:rPr>
            </w:r>
            <w:r w:rsidRPr="00AA1C2E">
              <w:rPr>
                <w:snapToGrid w:val="0"/>
                <w:highlight w:val="lightGray"/>
                <w:u w:val="single"/>
              </w:rPr>
              <w:fldChar w:fldCharType="separate"/>
            </w:r>
            <w:r w:rsidRPr="00AA1C2E">
              <w:rPr>
                <w:snapToGrid w:val="0"/>
                <w:highlight w:val="lightGray"/>
                <w:u w:val="single"/>
              </w:rPr>
              <w:t> </w:t>
            </w:r>
            <w:r w:rsidRPr="00AA1C2E">
              <w:rPr>
                <w:snapToGrid w:val="0"/>
                <w:highlight w:val="lightGray"/>
                <w:u w:val="single"/>
              </w:rPr>
              <w:t> </w:t>
            </w:r>
            <w:r w:rsidRPr="00AA1C2E">
              <w:rPr>
                <w:snapToGrid w:val="0"/>
                <w:highlight w:val="lightGray"/>
                <w:u w:val="single"/>
              </w:rPr>
              <w:t> </w:t>
            </w:r>
            <w:r w:rsidRPr="00AA1C2E">
              <w:rPr>
                <w:snapToGrid w:val="0"/>
                <w:highlight w:val="lightGray"/>
                <w:u w:val="single"/>
              </w:rPr>
              <w:t> </w:t>
            </w:r>
            <w:r w:rsidRPr="00AA1C2E">
              <w:rPr>
                <w:snapToGrid w:val="0"/>
                <w:highlight w:val="lightGray"/>
                <w:u w:val="single"/>
              </w:rPr>
              <w:t xml:space="preserve">                                                                                                                </w:t>
            </w:r>
            <w:r w:rsidRPr="00AA1C2E">
              <w:rPr>
                <w:snapToGrid w:val="0"/>
                <w:highlight w:val="lightGray"/>
                <w:u w:val="single"/>
              </w:rPr>
              <w:t> </w:t>
            </w:r>
            <w:r w:rsidRPr="00AA1C2E">
              <w:rPr>
                <w:snapToGrid w:val="0"/>
                <w:highlight w:val="lightGray"/>
                <w:u w:val="single"/>
              </w:rPr>
              <w:fldChar w:fldCharType="end"/>
            </w:r>
          </w:p>
          <w:p w14:paraId="0C5ED611" w14:textId="72BB98EE" w:rsidR="00C93546" w:rsidRPr="00C93546" w:rsidRDefault="00C93546" w:rsidP="00E6468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b/>
                <w:sz w:val="10"/>
              </w:rPr>
            </w:pPr>
          </w:p>
        </w:tc>
      </w:tr>
    </w:tbl>
    <w:p w14:paraId="73E6E2FA" w14:textId="77777777" w:rsidR="00E6468B" w:rsidRDefault="00E6468B" w:rsidP="007C4409">
      <w:pPr>
        <w:spacing w:after="0"/>
        <w:jc w:val="both"/>
        <w:rPr>
          <w:b/>
        </w:rPr>
      </w:pPr>
    </w:p>
    <w:p w14:paraId="7A4E6DDD" w14:textId="224A6E09" w:rsidR="007C4409" w:rsidRPr="00AA1C2E" w:rsidRDefault="00C50C64" w:rsidP="007C4409">
      <w:pPr>
        <w:spacing w:after="0"/>
        <w:jc w:val="both"/>
        <w:rPr>
          <w:b/>
          <w:bCs/>
        </w:rPr>
      </w:pPr>
      <w:r w:rsidRPr="00AA1C2E">
        <w:rPr>
          <w:snapToGrid w:val="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C2E">
        <w:rPr>
          <w:snapToGrid w:val="0"/>
          <w:highlight w:val="lightGray"/>
          <w:u w:val="single"/>
        </w:rPr>
        <w:instrText xml:space="preserve"> FORMTEXT </w:instrText>
      </w:r>
      <w:r w:rsidRPr="00AA1C2E">
        <w:rPr>
          <w:snapToGrid w:val="0"/>
          <w:highlight w:val="lightGray"/>
          <w:u w:val="single"/>
        </w:rPr>
      </w:r>
      <w:r w:rsidRPr="00AA1C2E">
        <w:rPr>
          <w:snapToGrid w:val="0"/>
          <w:highlight w:val="lightGray"/>
          <w:u w:val="single"/>
        </w:rPr>
        <w:fldChar w:fldCharType="separate"/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 xml:space="preserve">                                                                                                                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fldChar w:fldCharType="end"/>
      </w:r>
      <w:r w:rsidR="007C4409" w:rsidRPr="00AA1C2E">
        <w:rPr>
          <w:b/>
          <w:bCs/>
        </w:rPr>
        <w:tab/>
        <w:t xml:space="preserve">           </w:t>
      </w:r>
      <w:r w:rsidR="007C4409" w:rsidRPr="00AA1C2E">
        <w:rPr>
          <w:b/>
          <w:bCs/>
        </w:rPr>
        <w:tab/>
        <w:t xml:space="preserve">         </w:t>
      </w:r>
      <w:r w:rsidR="00E6468B">
        <w:rPr>
          <w:b/>
          <w:bCs/>
        </w:rPr>
        <w:tab/>
      </w:r>
      <w:r w:rsidRPr="00AA1C2E">
        <w:rPr>
          <w:snapToGrid w:val="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C2E">
        <w:rPr>
          <w:snapToGrid w:val="0"/>
          <w:highlight w:val="lightGray"/>
          <w:u w:val="single"/>
        </w:rPr>
        <w:instrText xml:space="preserve"> FORMTEXT </w:instrText>
      </w:r>
      <w:r w:rsidRPr="00AA1C2E">
        <w:rPr>
          <w:snapToGrid w:val="0"/>
          <w:highlight w:val="lightGray"/>
          <w:u w:val="single"/>
        </w:rPr>
      </w:r>
      <w:r w:rsidRPr="00AA1C2E">
        <w:rPr>
          <w:snapToGrid w:val="0"/>
          <w:highlight w:val="lightGray"/>
          <w:u w:val="single"/>
        </w:rPr>
        <w:fldChar w:fldCharType="separate"/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t xml:space="preserve">                                                                                                                </w:t>
      </w:r>
      <w:r w:rsidRPr="00AA1C2E">
        <w:rPr>
          <w:snapToGrid w:val="0"/>
          <w:highlight w:val="lightGray"/>
          <w:u w:val="single"/>
        </w:rPr>
        <w:t> </w:t>
      </w:r>
      <w:r w:rsidRPr="00AA1C2E">
        <w:rPr>
          <w:snapToGrid w:val="0"/>
          <w:highlight w:val="lightGray"/>
          <w:u w:val="single"/>
        </w:rPr>
        <w:fldChar w:fldCharType="end"/>
      </w:r>
    </w:p>
    <w:p w14:paraId="2DD9A7AE" w14:textId="0E425884" w:rsidR="00842F95" w:rsidRPr="00AA1C2E" w:rsidRDefault="007C4409" w:rsidP="00E6468B">
      <w:pPr>
        <w:spacing w:after="0" w:line="240" w:lineRule="auto"/>
        <w:ind w:left="-720" w:right="124" w:firstLine="720"/>
        <w:rPr>
          <w:rFonts w:cs="Arial"/>
          <w:b/>
          <w:bCs/>
        </w:rPr>
      </w:pPr>
      <w:r w:rsidRPr="00AA1C2E">
        <w:rPr>
          <w:b/>
          <w:bCs/>
          <w:shd w:val="clear" w:color="auto" w:fill="DAEEF3"/>
        </w:rPr>
        <w:t>Completed By: Name and Credentials</w:t>
      </w:r>
      <w:r w:rsidRPr="00AA1C2E">
        <w:rPr>
          <w:b/>
          <w:bCs/>
        </w:rPr>
        <w:tab/>
      </w:r>
      <w:r w:rsidRPr="00AA1C2E">
        <w:rPr>
          <w:b/>
          <w:bCs/>
        </w:rPr>
        <w:tab/>
      </w:r>
      <w:r w:rsidRPr="00AA1C2E">
        <w:rPr>
          <w:b/>
          <w:bCs/>
        </w:rPr>
        <w:tab/>
      </w:r>
      <w:r w:rsidRPr="00AA1C2E">
        <w:rPr>
          <w:b/>
          <w:bCs/>
        </w:rPr>
        <w:tab/>
      </w:r>
      <w:r w:rsidRPr="00AA1C2E">
        <w:rPr>
          <w:b/>
          <w:bCs/>
        </w:rPr>
        <w:tab/>
      </w:r>
      <w:r w:rsidR="006664A9" w:rsidRPr="00AA1C2E">
        <w:rPr>
          <w:b/>
          <w:bCs/>
        </w:rPr>
        <w:tab/>
      </w:r>
      <w:r w:rsidR="00E6468B">
        <w:rPr>
          <w:b/>
          <w:bCs/>
        </w:rPr>
        <w:tab/>
      </w:r>
      <w:r w:rsidR="006664A9" w:rsidRPr="00AA1C2E">
        <w:rPr>
          <w:b/>
          <w:bCs/>
          <w:shd w:val="clear" w:color="auto" w:fill="DAEEF3"/>
        </w:rPr>
        <w:t>Date</w:t>
      </w:r>
    </w:p>
    <w:sectPr w:rsidR="00842F95" w:rsidRPr="00AA1C2E" w:rsidSect="007D0284">
      <w:headerReference w:type="default" r:id="rId9"/>
      <w:pgSz w:w="15840" w:h="12240" w:orient="landscape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7A77" w14:textId="77777777" w:rsidR="005072EE" w:rsidRDefault="005072EE" w:rsidP="008711A4">
      <w:pPr>
        <w:spacing w:after="0" w:line="240" w:lineRule="auto"/>
      </w:pPr>
      <w:r>
        <w:separator/>
      </w:r>
    </w:p>
  </w:endnote>
  <w:endnote w:type="continuationSeparator" w:id="0">
    <w:p w14:paraId="32004709" w14:textId="77777777" w:rsidR="005072EE" w:rsidRDefault="005072EE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835F" w14:textId="77777777" w:rsidR="005072EE" w:rsidRDefault="005072EE" w:rsidP="008711A4">
      <w:pPr>
        <w:spacing w:after="0" w:line="240" w:lineRule="auto"/>
      </w:pPr>
      <w:r>
        <w:separator/>
      </w:r>
    </w:p>
  </w:footnote>
  <w:footnote w:type="continuationSeparator" w:id="0">
    <w:p w14:paraId="32E85E42" w14:textId="77777777" w:rsidR="005072EE" w:rsidRDefault="005072EE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B837" w14:textId="4439AE07" w:rsidR="00932A26" w:rsidRDefault="00995CCF" w:rsidP="007D0284">
    <w:pPr>
      <w:pStyle w:val="Header"/>
      <w:jc w:val="right"/>
    </w:pPr>
    <w:r>
      <w:rPr>
        <w:b/>
        <w:i/>
        <w:noProof/>
        <w:sz w:val="20"/>
      </w:rPr>
      <w:drawing>
        <wp:inline distT="0" distB="0" distL="0" distR="0" wp14:anchorId="583ED17C" wp14:editId="07BC41BD">
          <wp:extent cx="2181225" cy="447675"/>
          <wp:effectExtent l="0" t="0" r="0" b="0"/>
          <wp:docPr id="1" name="Picture 1" descr="AADE_final_logo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DE_final_logo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33A46946"/>
    <w:multiLevelType w:val="hybridMultilevel"/>
    <w:tmpl w:val="EF9A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01D53"/>
    <w:multiLevelType w:val="hybridMultilevel"/>
    <w:tmpl w:val="94842226"/>
    <w:lvl w:ilvl="0" w:tplc="C8EA3E6E">
      <w:start w:val="2"/>
      <w:numFmt w:val="upperLetter"/>
      <w:lvlText w:val="%1."/>
      <w:lvlJc w:val="left"/>
      <w:pPr>
        <w:ind w:left="-356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8" w15:restartNumberingAfterBreak="0">
    <w:nsid w:val="40391A1D"/>
    <w:multiLevelType w:val="hybridMultilevel"/>
    <w:tmpl w:val="A5E6DCC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04A1"/>
    <w:multiLevelType w:val="hybridMultilevel"/>
    <w:tmpl w:val="2348E6F6"/>
    <w:lvl w:ilvl="0" w:tplc="F41201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1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2" w15:restartNumberingAfterBreak="0">
    <w:nsid w:val="4B7458FC"/>
    <w:multiLevelType w:val="hybridMultilevel"/>
    <w:tmpl w:val="9F4E24E2"/>
    <w:lvl w:ilvl="0" w:tplc="D22A2494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04369B9"/>
    <w:multiLevelType w:val="hybridMultilevel"/>
    <w:tmpl w:val="155EF7D8"/>
    <w:lvl w:ilvl="0" w:tplc="F5127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0816414"/>
    <w:multiLevelType w:val="hybridMultilevel"/>
    <w:tmpl w:val="228EECA8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5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6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F7"/>
    <w:rsid w:val="00005A2C"/>
    <w:rsid w:val="00022B10"/>
    <w:rsid w:val="0002544C"/>
    <w:rsid w:val="00044A4D"/>
    <w:rsid w:val="00062107"/>
    <w:rsid w:val="0008772E"/>
    <w:rsid w:val="000911EC"/>
    <w:rsid w:val="000A071B"/>
    <w:rsid w:val="000A1C47"/>
    <w:rsid w:val="000C376E"/>
    <w:rsid w:val="000C4108"/>
    <w:rsid w:val="000D4C09"/>
    <w:rsid w:val="000F559B"/>
    <w:rsid w:val="00117D0D"/>
    <w:rsid w:val="00175B8C"/>
    <w:rsid w:val="00184FB9"/>
    <w:rsid w:val="00190990"/>
    <w:rsid w:val="00191B37"/>
    <w:rsid w:val="001962EF"/>
    <w:rsid w:val="001A4364"/>
    <w:rsid w:val="001C6677"/>
    <w:rsid w:val="001C7C95"/>
    <w:rsid w:val="001D4833"/>
    <w:rsid w:val="001D7987"/>
    <w:rsid w:val="001E4E76"/>
    <w:rsid w:val="0021728B"/>
    <w:rsid w:val="002303C9"/>
    <w:rsid w:val="0024640D"/>
    <w:rsid w:val="00247E80"/>
    <w:rsid w:val="002A51A8"/>
    <w:rsid w:val="002D76A1"/>
    <w:rsid w:val="002E5D73"/>
    <w:rsid w:val="002E64BE"/>
    <w:rsid w:val="002F0C22"/>
    <w:rsid w:val="003421B3"/>
    <w:rsid w:val="00343CD7"/>
    <w:rsid w:val="003718F0"/>
    <w:rsid w:val="00387D80"/>
    <w:rsid w:val="003907D6"/>
    <w:rsid w:val="003B780C"/>
    <w:rsid w:val="003D0140"/>
    <w:rsid w:val="003E4CA5"/>
    <w:rsid w:val="003F60E5"/>
    <w:rsid w:val="004008A8"/>
    <w:rsid w:val="00402DC3"/>
    <w:rsid w:val="004073E8"/>
    <w:rsid w:val="004079E4"/>
    <w:rsid w:val="004136C0"/>
    <w:rsid w:val="00424BAB"/>
    <w:rsid w:val="004264EF"/>
    <w:rsid w:val="00460BFF"/>
    <w:rsid w:val="0046505B"/>
    <w:rsid w:val="00465BBC"/>
    <w:rsid w:val="00466E5C"/>
    <w:rsid w:val="004766DD"/>
    <w:rsid w:val="004D348A"/>
    <w:rsid w:val="005053A9"/>
    <w:rsid w:val="005072EE"/>
    <w:rsid w:val="005076EA"/>
    <w:rsid w:val="0052623B"/>
    <w:rsid w:val="005269E5"/>
    <w:rsid w:val="00550C65"/>
    <w:rsid w:val="00553ABC"/>
    <w:rsid w:val="005540BF"/>
    <w:rsid w:val="005679DC"/>
    <w:rsid w:val="00584029"/>
    <w:rsid w:val="005927B6"/>
    <w:rsid w:val="005C2086"/>
    <w:rsid w:val="005C6B1A"/>
    <w:rsid w:val="005E1E4C"/>
    <w:rsid w:val="00623BF8"/>
    <w:rsid w:val="00637949"/>
    <w:rsid w:val="00650BC9"/>
    <w:rsid w:val="0065325A"/>
    <w:rsid w:val="006664A9"/>
    <w:rsid w:val="00672A09"/>
    <w:rsid w:val="00680BE5"/>
    <w:rsid w:val="00686443"/>
    <w:rsid w:val="00691EE7"/>
    <w:rsid w:val="00695CFB"/>
    <w:rsid w:val="006A1FA3"/>
    <w:rsid w:val="006B2B40"/>
    <w:rsid w:val="00713A95"/>
    <w:rsid w:val="00732CCB"/>
    <w:rsid w:val="00734F62"/>
    <w:rsid w:val="00755EC3"/>
    <w:rsid w:val="00770B60"/>
    <w:rsid w:val="00791301"/>
    <w:rsid w:val="007A35C9"/>
    <w:rsid w:val="007A5DA6"/>
    <w:rsid w:val="007C27B5"/>
    <w:rsid w:val="007C4409"/>
    <w:rsid w:val="007D0284"/>
    <w:rsid w:val="007D30B2"/>
    <w:rsid w:val="007E0AE6"/>
    <w:rsid w:val="007E739D"/>
    <w:rsid w:val="007F46B7"/>
    <w:rsid w:val="007F7D42"/>
    <w:rsid w:val="00815497"/>
    <w:rsid w:val="00827DE6"/>
    <w:rsid w:val="00842F95"/>
    <w:rsid w:val="0086047D"/>
    <w:rsid w:val="008638AF"/>
    <w:rsid w:val="008711A4"/>
    <w:rsid w:val="008749D5"/>
    <w:rsid w:val="00881D85"/>
    <w:rsid w:val="00884E5B"/>
    <w:rsid w:val="00895EEC"/>
    <w:rsid w:val="0089746A"/>
    <w:rsid w:val="008C6426"/>
    <w:rsid w:val="008D0F3F"/>
    <w:rsid w:val="008D74F8"/>
    <w:rsid w:val="008E7C28"/>
    <w:rsid w:val="009207B7"/>
    <w:rsid w:val="00932A26"/>
    <w:rsid w:val="009330A5"/>
    <w:rsid w:val="009658E1"/>
    <w:rsid w:val="00976B72"/>
    <w:rsid w:val="00987CE9"/>
    <w:rsid w:val="00991D25"/>
    <w:rsid w:val="00995CCF"/>
    <w:rsid w:val="00997208"/>
    <w:rsid w:val="009A0A0D"/>
    <w:rsid w:val="009B443D"/>
    <w:rsid w:val="009B66F8"/>
    <w:rsid w:val="009E2837"/>
    <w:rsid w:val="009E2C2A"/>
    <w:rsid w:val="00A42A8E"/>
    <w:rsid w:val="00A658A1"/>
    <w:rsid w:val="00A70090"/>
    <w:rsid w:val="00A76DF8"/>
    <w:rsid w:val="00AA1C2E"/>
    <w:rsid w:val="00AC1D32"/>
    <w:rsid w:val="00AC328F"/>
    <w:rsid w:val="00AD34CA"/>
    <w:rsid w:val="00AE7D97"/>
    <w:rsid w:val="00AF2AAA"/>
    <w:rsid w:val="00B00D9D"/>
    <w:rsid w:val="00B16161"/>
    <w:rsid w:val="00B30D24"/>
    <w:rsid w:val="00B44FEA"/>
    <w:rsid w:val="00B83955"/>
    <w:rsid w:val="00BB6B21"/>
    <w:rsid w:val="00BC326D"/>
    <w:rsid w:val="00BC3598"/>
    <w:rsid w:val="00BE6E5A"/>
    <w:rsid w:val="00C1265E"/>
    <w:rsid w:val="00C15805"/>
    <w:rsid w:val="00C37BB7"/>
    <w:rsid w:val="00C4056F"/>
    <w:rsid w:val="00C45DBD"/>
    <w:rsid w:val="00C50C64"/>
    <w:rsid w:val="00C5102F"/>
    <w:rsid w:val="00C535C8"/>
    <w:rsid w:val="00C551F6"/>
    <w:rsid w:val="00C57005"/>
    <w:rsid w:val="00C72CEA"/>
    <w:rsid w:val="00C74AFF"/>
    <w:rsid w:val="00C90176"/>
    <w:rsid w:val="00C92449"/>
    <w:rsid w:val="00C93546"/>
    <w:rsid w:val="00C946AA"/>
    <w:rsid w:val="00CC28D5"/>
    <w:rsid w:val="00CC658F"/>
    <w:rsid w:val="00CE0CE8"/>
    <w:rsid w:val="00CF35DD"/>
    <w:rsid w:val="00CF7EF7"/>
    <w:rsid w:val="00D35393"/>
    <w:rsid w:val="00D436C3"/>
    <w:rsid w:val="00D438E3"/>
    <w:rsid w:val="00D6544D"/>
    <w:rsid w:val="00D8612B"/>
    <w:rsid w:val="00DC69EF"/>
    <w:rsid w:val="00DC7B18"/>
    <w:rsid w:val="00DD5AA8"/>
    <w:rsid w:val="00DE109E"/>
    <w:rsid w:val="00DE1927"/>
    <w:rsid w:val="00DE1FE6"/>
    <w:rsid w:val="00DF278A"/>
    <w:rsid w:val="00DF6B6F"/>
    <w:rsid w:val="00E23FC7"/>
    <w:rsid w:val="00E32A05"/>
    <w:rsid w:val="00E4130F"/>
    <w:rsid w:val="00E42185"/>
    <w:rsid w:val="00E44E73"/>
    <w:rsid w:val="00E50FB9"/>
    <w:rsid w:val="00E53DD9"/>
    <w:rsid w:val="00E6468B"/>
    <w:rsid w:val="00E83899"/>
    <w:rsid w:val="00EA48C3"/>
    <w:rsid w:val="00EA67B2"/>
    <w:rsid w:val="00EB6522"/>
    <w:rsid w:val="00ED0415"/>
    <w:rsid w:val="00ED0725"/>
    <w:rsid w:val="00EE6AD0"/>
    <w:rsid w:val="00EF17E0"/>
    <w:rsid w:val="00F170FC"/>
    <w:rsid w:val="00F33AF0"/>
    <w:rsid w:val="00F36DE2"/>
    <w:rsid w:val="00F444EF"/>
    <w:rsid w:val="00F515A9"/>
    <w:rsid w:val="00F55806"/>
    <w:rsid w:val="00F7281A"/>
    <w:rsid w:val="00F84537"/>
    <w:rsid w:val="00F9530C"/>
    <w:rsid w:val="00F9600E"/>
    <w:rsid w:val="00FA492D"/>
    <w:rsid w:val="00FC527F"/>
    <w:rsid w:val="00FC5737"/>
    <w:rsid w:val="00FD3222"/>
    <w:rsid w:val="00FE4EE2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B9DA1D5"/>
  <w15:docId w15:val="{57F3FE91-6233-4F00-B57F-F312C66F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PlaceholderText">
    <w:name w:val="Placeholder Tex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34"/>
    <w:qFormat/>
    <w:rsid w:val="0084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rsid w:val="00B16161"/>
    <w:rPr>
      <w:color w:val="0000FF"/>
      <w:u w:val="single"/>
    </w:rPr>
  </w:style>
  <w:style w:type="character" w:customStyle="1" w:styleId="Style1">
    <w:name w:val="Style1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Style4">
    <w:name w:val="Style4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E4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A5D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A5DA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C5737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5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E0v19UrRoYxutiKHB4t6obPz1TfRGu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D480-C89B-469A-A156-01A16A1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4188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https://drive.google.com/open?id=12E0v19UrRoYxutiKHB4t6obPz1TfRGu2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Kendria Jackson</dc:creator>
  <cp:keywords/>
  <cp:lastModifiedBy>Maria Anichini</cp:lastModifiedBy>
  <cp:revision>27</cp:revision>
  <cp:lastPrinted>2015-05-21T13:55:00Z</cp:lastPrinted>
  <dcterms:created xsi:type="dcterms:W3CDTF">2018-10-09T19:15:00Z</dcterms:created>
  <dcterms:modified xsi:type="dcterms:W3CDTF">2018-10-24T16:03:00Z</dcterms:modified>
</cp:coreProperties>
</file>