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FAE65" w14:textId="77777777" w:rsidR="00D92E2D" w:rsidRDefault="00D92E2D" w:rsidP="00DC449B">
      <w:pPr>
        <w:pStyle w:val="NoSpacing"/>
      </w:pPr>
    </w:p>
    <w:p w14:paraId="5CA20BF1" w14:textId="77777777" w:rsidR="00DC449B" w:rsidRPr="00F83771" w:rsidRDefault="00BB5B34" w:rsidP="00CA305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Activity Evaluation </w:t>
      </w:r>
      <w:r w:rsidR="00C816F1" w:rsidRPr="00F83771">
        <w:rPr>
          <w:b/>
          <w:sz w:val="32"/>
          <w:szCs w:val="32"/>
        </w:rPr>
        <w:t>Form</w:t>
      </w:r>
    </w:p>
    <w:p w14:paraId="544D9BF6" w14:textId="77777777" w:rsidR="00DE03CE" w:rsidRDefault="00DE03CE" w:rsidP="00DC449B">
      <w:pPr>
        <w:pStyle w:val="NoSpacing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710"/>
        <w:gridCol w:w="6234"/>
        <w:gridCol w:w="2846"/>
      </w:tblGrid>
      <w:tr w:rsidR="00DE03CE" w14:paraId="77580417" w14:textId="77777777" w:rsidTr="001006C8">
        <w:tc>
          <w:tcPr>
            <w:tcW w:w="1728" w:type="dxa"/>
            <w:shd w:val="clear" w:color="auto" w:fill="auto"/>
          </w:tcPr>
          <w:p w14:paraId="40651FD5" w14:textId="77777777" w:rsidR="00DE03CE" w:rsidRPr="001006C8" w:rsidRDefault="00EC2347" w:rsidP="00DC449B">
            <w:pPr>
              <w:pStyle w:val="NoSpacing"/>
            </w:pPr>
            <w:r>
              <w:t>Program</w:t>
            </w:r>
            <w:r w:rsidR="00DE03CE" w:rsidRPr="001006C8">
              <w:t xml:space="preserve"> Title:</w:t>
            </w:r>
          </w:p>
        </w:tc>
        <w:tc>
          <w:tcPr>
            <w:tcW w:w="9288" w:type="dxa"/>
            <w:gridSpan w:val="2"/>
            <w:shd w:val="clear" w:color="auto" w:fill="auto"/>
          </w:tcPr>
          <w:p w14:paraId="028304B3" w14:textId="4DE4449E" w:rsidR="00DE03CE" w:rsidRPr="001006C8" w:rsidRDefault="00C9372F" w:rsidP="00DC449B">
            <w:pPr>
              <w:pStyle w:val="NoSpacing"/>
            </w:pPr>
            <w:r w:rsidRPr="001006C8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006C8">
              <w:instrText xml:space="preserve"> FORMTEXT </w:instrText>
            </w:r>
            <w:r w:rsidRPr="001006C8">
              <w:fldChar w:fldCharType="separate"/>
            </w:r>
            <w:r w:rsidRPr="001006C8">
              <w:rPr>
                <w:noProof/>
              </w:rPr>
              <w:t> </w:t>
            </w:r>
            <w:r w:rsidRPr="001006C8">
              <w:rPr>
                <w:noProof/>
              </w:rPr>
              <w:t> </w:t>
            </w:r>
            <w:r w:rsidRPr="001006C8">
              <w:rPr>
                <w:noProof/>
              </w:rPr>
              <w:t> </w:t>
            </w:r>
            <w:r w:rsidRPr="001006C8">
              <w:rPr>
                <w:noProof/>
              </w:rPr>
              <w:t> </w:t>
            </w:r>
            <w:r w:rsidRPr="001006C8">
              <w:rPr>
                <w:noProof/>
              </w:rPr>
              <w:t> </w:t>
            </w:r>
            <w:r w:rsidRPr="001006C8">
              <w:fldChar w:fldCharType="end"/>
            </w:r>
          </w:p>
        </w:tc>
      </w:tr>
      <w:tr w:rsidR="00D35C88" w14:paraId="1AB4CE93" w14:textId="77777777" w:rsidTr="00D35C88">
        <w:tc>
          <w:tcPr>
            <w:tcW w:w="8118" w:type="dxa"/>
            <w:gridSpan w:val="2"/>
            <w:shd w:val="clear" w:color="auto" w:fill="auto"/>
          </w:tcPr>
          <w:p w14:paraId="06A1E7FD" w14:textId="77777777" w:rsidR="00D35C88" w:rsidRPr="001006C8" w:rsidRDefault="00D35C88" w:rsidP="00DC449B">
            <w:pPr>
              <w:pStyle w:val="NoSpacing"/>
            </w:pPr>
            <w:r w:rsidRPr="001006C8">
              <w:t xml:space="preserve">Location: </w:t>
            </w:r>
            <w:r w:rsidRPr="001006C8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Pr="001006C8">
              <w:instrText xml:space="preserve"> FORMTEXT </w:instrText>
            </w:r>
            <w:r w:rsidRPr="001006C8">
              <w:fldChar w:fldCharType="separate"/>
            </w:r>
            <w:r w:rsidRPr="001006C8">
              <w:rPr>
                <w:noProof/>
              </w:rPr>
              <w:t> </w:t>
            </w:r>
            <w:r w:rsidRPr="001006C8">
              <w:rPr>
                <w:noProof/>
              </w:rPr>
              <w:t> </w:t>
            </w:r>
            <w:r w:rsidRPr="001006C8">
              <w:rPr>
                <w:noProof/>
              </w:rPr>
              <w:t> </w:t>
            </w:r>
            <w:r w:rsidRPr="001006C8">
              <w:rPr>
                <w:noProof/>
              </w:rPr>
              <w:t> </w:t>
            </w:r>
            <w:r w:rsidRPr="001006C8">
              <w:rPr>
                <w:noProof/>
              </w:rPr>
              <w:t> </w:t>
            </w:r>
            <w:r w:rsidRPr="001006C8">
              <w:fldChar w:fldCharType="end"/>
            </w:r>
            <w:bookmarkEnd w:id="0"/>
          </w:p>
        </w:tc>
        <w:tc>
          <w:tcPr>
            <w:tcW w:w="2898" w:type="dxa"/>
            <w:shd w:val="clear" w:color="auto" w:fill="auto"/>
          </w:tcPr>
          <w:p w14:paraId="148A5A3F" w14:textId="4B80AEBE" w:rsidR="00D35C88" w:rsidRPr="001006C8" w:rsidRDefault="00D35C88" w:rsidP="00DC449B">
            <w:pPr>
              <w:pStyle w:val="NoSpacing"/>
            </w:pPr>
            <w:r w:rsidRPr="001006C8">
              <w:t xml:space="preserve">Date: </w:t>
            </w:r>
            <w:r w:rsidRPr="001006C8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Pr="001006C8">
              <w:instrText xml:space="preserve"> FORMTEXT </w:instrText>
            </w:r>
            <w:r w:rsidRPr="001006C8">
              <w:fldChar w:fldCharType="separate"/>
            </w:r>
            <w:r w:rsidRPr="001006C8">
              <w:rPr>
                <w:noProof/>
              </w:rPr>
              <w:t> </w:t>
            </w:r>
            <w:r w:rsidRPr="001006C8">
              <w:rPr>
                <w:noProof/>
              </w:rPr>
              <w:t> </w:t>
            </w:r>
            <w:r w:rsidRPr="001006C8">
              <w:rPr>
                <w:noProof/>
              </w:rPr>
              <w:t> </w:t>
            </w:r>
            <w:r w:rsidRPr="001006C8">
              <w:rPr>
                <w:noProof/>
              </w:rPr>
              <w:t> </w:t>
            </w:r>
            <w:r w:rsidRPr="001006C8">
              <w:rPr>
                <w:noProof/>
              </w:rPr>
              <w:t> </w:t>
            </w:r>
            <w:r w:rsidRPr="001006C8">
              <w:fldChar w:fldCharType="end"/>
            </w:r>
            <w:bookmarkEnd w:id="1"/>
          </w:p>
        </w:tc>
      </w:tr>
    </w:tbl>
    <w:p w14:paraId="25658CE9" w14:textId="77777777" w:rsidR="00C816F1" w:rsidRDefault="00C816F1" w:rsidP="00DC449B">
      <w:pPr>
        <w:pStyle w:val="NoSpacing"/>
      </w:pPr>
    </w:p>
    <w:p w14:paraId="43DB8044" w14:textId="77777777" w:rsidR="00DC449B" w:rsidRDefault="00CC6063" w:rsidP="00DC449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1D308C" wp14:editId="25DC37E3">
                <wp:simplePos x="0" y="0"/>
                <wp:positionH relativeFrom="column">
                  <wp:posOffset>-114300</wp:posOffset>
                </wp:positionH>
                <wp:positionV relativeFrom="paragraph">
                  <wp:posOffset>76835</wp:posOffset>
                </wp:positionV>
                <wp:extent cx="7019925" cy="7429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5E643" w14:textId="77777777" w:rsidR="00266EF7" w:rsidRPr="001006C8" w:rsidRDefault="00266EF7" w:rsidP="00722A83">
                            <w:pPr>
                              <w:contextualSpacing/>
                              <w:jc w:val="center"/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  <w:r w:rsidRPr="001006C8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 xml:space="preserve">Note: Participants must attend the entire </w:t>
                            </w:r>
                            <w:r w:rsidR="00EC2347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program</w:t>
                            </w:r>
                            <w:r w:rsidRPr="001006C8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, complete and submit this evaluation form in order to receive a completion certificate.</w:t>
                            </w:r>
                          </w:p>
                          <w:p w14:paraId="7D2F7BC4" w14:textId="77777777" w:rsidR="00266EF7" w:rsidRPr="001006C8" w:rsidRDefault="00266EF7">
                            <w:pPr>
                              <w:contextualSpacing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1006C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Instruction:        Please rank achievement of the </w:t>
                            </w:r>
                            <w:r w:rsidR="00EC234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program</w:t>
                            </w:r>
                            <w:r w:rsidRPr="001006C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based on the following scale by checking the appropriate response:</w:t>
                            </w:r>
                          </w:p>
                          <w:p w14:paraId="21AC0FD5" w14:textId="77777777" w:rsidR="00266EF7" w:rsidRPr="001006C8" w:rsidRDefault="00266EF7">
                            <w:pPr>
                              <w:contextualSpacing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1006C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w:r w:rsidRPr="001006C8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5=Strongly Agree     4=Agree     3=Undecided     2=Disagree     1=Strongly Disagree    N/A=Not Applicable</w:t>
                            </w:r>
                          </w:p>
                          <w:p w14:paraId="60E81B25" w14:textId="77777777" w:rsidR="00266EF7" w:rsidRPr="001006C8" w:rsidRDefault="00266EF7">
                            <w:pPr>
                              <w:contextualSpacing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D30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6.05pt;width:552.75pt;height:5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">
                <v:textbox>
                  <w:txbxContent>
                    <w:p w14:paraId="6215E643" w14:textId="77777777" w:rsidR="00266EF7" w:rsidRPr="001006C8" w:rsidRDefault="00266EF7" w:rsidP="00722A83">
                      <w:pPr>
                        <w:contextualSpacing/>
                        <w:jc w:val="center"/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</w:pPr>
                      <w:r w:rsidRPr="001006C8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 xml:space="preserve">Note: Participants must attend the entire </w:t>
                      </w:r>
                      <w:r w:rsidR="00EC2347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program</w:t>
                      </w:r>
                      <w:r w:rsidRPr="001006C8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, complete and submit this evaluation form in order to receive a completion certificate.</w:t>
                      </w:r>
                    </w:p>
                    <w:p w14:paraId="7D2F7BC4" w14:textId="77777777" w:rsidR="00266EF7" w:rsidRPr="001006C8" w:rsidRDefault="00266EF7">
                      <w:pPr>
                        <w:contextualSpacing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1006C8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Instruction:        Please rank achievement of the </w:t>
                      </w:r>
                      <w:r w:rsidR="00EC2347">
                        <w:rPr>
                          <w:rFonts w:ascii="Calibri" w:hAnsi="Calibri" w:cs="Calibri"/>
                          <w:sz w:val="20"/>
                          <w:szCs w:val="20"/>
                        </w:rPr>
                        <w:t>program</w:t>
                      </w:r>
                      <w:r w:rsidRPr="001006C8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based on the following scale by checking the appropriate response:</w:t>
                      </w:r>
                    </w:p>
                    <w:p w14:paraId="21AC0FD5" w14:textId="77777777" w:rsidR="00266EF7" w:rsidRPr="001006C8" w:rsidRDefault="00266EF7">
                      <w:pPr>
                        <w:contextualSpacing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1006C8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                      </w:t>
                      </w:r>
                      <w:r w:rsidRPr="001006C8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5=Strongly Agree     4=Agree     3=Undecided     2=Disagree     1=Strongly Disagree    N/A=Not Applicable</w:t>
                      </w:r>
                    </w:p>
                    <w:p w14:paraId="60E81B25" w14:textId="77777777" w:rsidR="00266EF7" w:rsidRPr="001006C8" w:rsidRDefault="00266EF7">
                      <w:pPr>
                        <w:contextualSpacing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D47E54" w14:textId="77777777" w:rsidR="00DC449B" w:rsidRDefault="00DC449B" w:rsidP="00DC449B">
      <w:pPr>
        <w:pStyle w:val="NoSpacing"/>
      </w:pPr>
    </w:p>
    <w:p w14:paraId="30FF3D40" w14:textId="77777777" w:rsidR="00DC449B" w:rsidRDefault="00DC449B" w:rsidP="00DC449B">
      <w:pPr>
        <w:pStyle w:val="NoSpacing"/>
      </w:pPr>
    </w:p>
    <w:p w14:paraId="4ADD86D5" w14:textId="77777777" w:rsidR="00DC449B" w:rsidRDefault="00DC449B" w:rsidP="00DC449B">
      <w:pPr>
        <w:pStyle w:val="NoSpacing"/>
      </w:pPr>
    </w:p>
    <w:p w14:paraId="2F8A7744" w14:textId="77777777" w:rsidR="00CA3052" w:rsidRDefault="00CA3052" w:rsidP="00DC449B">
      <w:pPr>
        <w:pStyle w:val="NoSpacing"/>
      </w:pPr>
    </w:p>
    <w:p w14:paraId="6E0E3608" w14:textId="77777777" w:rsidR="00B5574B" w:rsidRPr="00B5574B" w:rsidRDefault="00B5574B" w:rsidP="00DC449B">
      <w:pPr>
        <w:pStyle w:val="NoSpacing"/>
        <w:rPr>
          <w:sz w:val="16"/>
          <w:szCs w:val="16"/>
        </w:rPr>
      </w:pPr>
    </w:p>
    <w:p w14:paraId="323BB1F1" w14:textId="77777777" w:rsidR="00EE39C9" w:rsidRDefault="00EE39C9" w:rsidP="00DC449B">
      <w:pPr>
        <w:pStyle w:val="NoSpacing"/>
      </w:pPr>
      <w:r>
        <w:t>(</w:t>
      </w:r>
      <w:r w:rsidRPr="00EE39C9">
        <w:rPr>
          <w:i/>
          <w:sz w:val="20"/>
          <w:szCs w:val="20"/>
        </w:rPr>
        <w:t>To be completed by learners/participants</w:t>
      </w:r>
      <w:r>
        <w:t>)</w:t>
      </w:r>
    </w:p>
    <w:p w14:paraId="372626B8" w14:textId="75C4CEC1" w:rsidR="002C33A9" w:rsidRPr="00090506" w:rsidRDefault="00A80EFE" w:rsidP="00DC449B">
      <w:pPr>
        <w:pStyle w:val="NoSpacing"/>
        <w:rPr>
          <w:b/>
        </w:rPr>
      </w:pPr>
      <w:r>
        <w:rPr>
          <w:b/>
        </w:rPr>
        <w:t>Learning Outcome</w:t>
      </w:r>
      <w:r w:rsidR="00B65106" w:rsidRPr="00976BE7">
        <w:rPr>
          <w:b/>
        </w:rPr>
        <w:t>(s)</w:t>
      </w:r>
      <w:r w:rsidR="00CA3052" w:rsidRPr="00976BE7">
        <w:rPr>
          <w:b/>
        </w:rPr>
        <w:t>:</w:t>
      </w:r>
      <w:r w:rsidR="004D40B4" w:rsidRPr="00090506">
        <w:rPr>
          <w:b/>
        </w:rPr>
        <w:tab/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66"/>
        <w:gridCol w:w="7920"/>
        <w:gridCol w:w="2404"/>
      </w:tblGrid>
      <w:tr w:rsidR="002C33A9" w14:paraId="69C93A37" w14:textId="77777777" w:rsidTr="001006C8">
        <w:tc>
          <w:tcPr>
            <w:tcW w:w="468" w:type="dxa"/>
            <w:shd w:val="clear" w:color="auto" w:fill="auto"/>
          </w:tcPr>
          <w:p w14:paraId="4DA83536" w14:textId="77777777" w:rsidR="002C33A9" w:rsidRPr="001006C8" w:rsidRDefault="002C33A9" w:rsidP="00DC449B">
            <w:pPr>
              <w:pStyle w:val="NoSpacing"/>
            </w:pPr>
            <w:r w:rsidRPr="001006C8">
              <w:t>1.</w:t>
            </w:r>
          </w:p>
        </w:tc>
        <w:tc>
          <w:tcPr>
            <w:tcW w:w="8100" w:type="dxa"/>
            <w:shd w:val="clear" w:color="auto" w:fill="auto"/>
          </w:tcPr>
          <w:p w14:paraId="490E46B0" w14:textId="77777777" w:rsidR="002C33A9" w:rsidRPr="001006C8" w:rsidRDefault="00FB652C" w:rsidP="00DC449B">
            <w:pPr>
              <w:pStyle w:val="NoSpacing"/>
              <w:rPr>
                <w:b/>
              </w:rPr>
            </w:pPr>
            <w:r w:rsidRPr="001006C8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1006C8">
              <w:rPr>
                <w:b/>
              </w:rPr>
              <w:instrText xml:space="preserve"> FORMTEXT </w:instrText>
            </w:r>
            <w:r w:rsidRPr="001006C8">
              <w:rPr>
                <w:b/>
              </w:rPr>
            </w:r>
            <w:r w:rsidRPr="001006C8">
              <w:rPr>
                <w:b/>
              </w:rPr>
              <w:fldChar w:fldCharType="separate"/>
            </w:r>
            <w:r w:rsidRPr="001006C8">
              <w:rPr>
                <w:b/>
                <w:noProof/>
              </w:rPr>
              <w:t> </w:t>
            </w:r>
            <w:r w:rsidRPr="001006C8">
              <w:rPr>
                <w:b/>
                <w:noProof/>
              </w:rPr>
              <w:t> </w:t>
            </w:r>
            <w:r w:rsidRPr="001006C8">
              <w:rPr>
                <w:b/>
                <w:noProof/>
              </w:rPr>
              <w:t> </w:t>
            </w:r>
            <w:r w:rsidRPr="001006C8">
              <w:rPr>
                <w:b/>
                <w:noProof/>
              </w:rPr>
              <w:t> </w:t>
            </w:r>
            <w:r w:rsidRPr="001006C8">
              <w:rPr>
                <w:b/>
                <w:noProof/>
              </w:rPr>
              <w:t> </w:t>
            </w:r>
            <w:r w:rsidRPr="001006C8">
              <w:rPr>
                <w:b/>
              </w:rPr>
              <w:fldChar w:fldCharType="end"/>
            </w:r>
            <w:bookmarkEnd w:id="2"/>
          </w:p>
        </w:tc>
        <w:tc>
          <w:tcPr>
            <w:tcW w:w="2448" w:type="dxa"/>
            <w:shd w:val="clear" w:color="auto" w:fill="auto"/>
          </w:tcPr>
          <w:p w14:paraId="43BAA142" w14:textId="77777777" w:rsidR="002C33A9" w:rsidRPr="001006C8" w:rsidRDefault="002C33A9" w:rsidP="001006C8">
            <w:pPr>
              <w:pStyle w:val="NoSpacing"/>
              <w:jc w:val="right"/>
              <w:rPr>
                <w:b/>
              </w:rPr>
            </w:pPr>
            <w:r w:rsidRPr="001006C8">
              <w:t>(</w:t>
            </w:r>
            <w:r w:rsidRPr="001006C8">
              <w:rPr>
                <w:color w:val="A6A6A6"/>
              </w:rPr>
              <w:t>5</w:t>
            </w:r>
            <w:r w:rsidRPr="001006C8">
              <w:t>)  (</w:t>
            </w:r>
            <w:r w:rsidRPr="001006C8">
              <w:rPr>
                <w:color w:val="A6A6A6"/>
              </w:rPr>
              <w:t>4</w:t>
            </w:r>
            <w:r w:rsidRPr="001006C8">
              <w:t>)  (</w:t>
            </w:r>
            <w:r w:rsidRPr="001006C8">
              <w:rPr>
                <w:color w:val="A6A6A6"/>
              </w:rPr>
              <w:t>3</w:t>
            </w:r>
            <w:r w:rsidRPr="001006C8">
              <w:t>)  (</w:t>
            </w:r>
            <w:r w:rsidRPr="001006C8">
              <w:rPr>
                <w:color w:val="A6A6A6"/>
              </w:rPr>
              <w:t>2</w:t>
            </w:r>
            <w:r w:rsidRPr="001006C8">
              <w:t>)  (</w:t>
            </w:r>
            <w:r w:rsidRPr="001006C8">
              <w:rPr>
                <w:color w:val="A6A6A6"/>
              </w:rPr>
              <w:t>1</w:t>
            </w:r>
            <w:r w:rsidRPr="001006C8">
              <w:t>)  (</w:t>
            </w:r>
            <w:r w:rsidRPr="001006C8">
              <w:rPr>
                <w:color w:val="A6A6A6"/>
                <w:sz w:val="20"/>
                <w:szCs w:val="20"/>
              </w:rPr>
              <w:t>N/A</w:t>
            </w:r>
            <w:r w:rsidRPr="001006C8">
              <w:t>)</w:t>
            </w:r>
          </w:p>
        </w:tc>
      </w:tr>
      <w:tr w:rsidR="002C33A9" w14:paraId="19E0AF61" w14:textId="77777777" w:rsidTr="001006C8">
        <w:tc>
          <w:tcPr>
            <w:tcW w:w="468" w:type="dxa"/>
            <w:shd w:val="clear" w:color="auto" w:fill="auto"/>
          </w:tcPr>
          <w:p w14:paraId="67CB36A1" w14:textId="77777777" w:rsidR="002C33A9" w:rsidRPr="001006C8" w:rsidRDefault="002C33A9" w:rsidP="00DC449B">
            <w:pPr>
              <w:pStyle w:val="NoSpacing"/>
            </w:pPr>
            <w:r w:rsidRPr="001006C8">
              <w:t>2.</w:t>
            </w:r>
          </w:p>
        </w:tc>
        <w:tc>
          <w:tcPr>
            <w:tcW w:w="8100" w:type="dxa"/>
            <w:shd w:val="clear" w:color="auto" w:fill="auto"/>
          </w:tcPr>
          <w:p w14:paraId="79FBB8D8" w14:textId="77777777" w:rsidR="002C33A9" w:rsidRPr="001006C8" w:rsidRDefault="00FB652C" w:rsidP="00DC449B">
            <w:pPr>
              <w:pStyle w:val="NoSpacing"/>
              <w:rPr>
                <w:b/>
              </w:rPr>
            </w:pPr>
            <w:r w:rsidRPr="001006C8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1006C8">
              <w:rPr>
                <w:b/>
              </w:rPr>
              <w:instrText xml:space="preserve"> FORMTEXT </w:instrText>
            </w:r>
            <w:r w:rsidRPr="001006C8">
              <w:rPr>
                <w:b/>
              </w:rPr>
            </w:r>
            <w:r w:rsidRPr="001006C8">
              <w:rPr>
                <w:b/>
              </w:rPr>
              <w:fldChar w:fldCharType="separate"/>
            </w:r>
            <w:r w:rsidRPr="001006C8">
              <w:rPr>
                <w:b/>
                <w:noProof/>
              </w:rPr>
              <w:t> </w:t>
            </w:r>
            <w:r w:rsidRPr="001006C8">
              <w:rPr>
                <w:b/>
                <w:noProof/>
              </w:rPr>
              <w:t> </w:t>
            </w:r>
            <w:r w:rsidRPr="001006C8">
              <w:rPr>
                <w:b/>
                <w:noProof/>
              </w:rPr>
              <w:t> </w:t>
            </w:r>
            <w:r w:rsidRPr="001006C8">
              <w:rPr>
                <w:b/>
                <w:noProof/>
              </w:rPr>
              <w:t> </w:t>
            </w:r>
            <w:r w:rsidRPr="001006C8">
              <w:rPr>
                <w:b/>
                <w:noProof/>
              </w:rPr>
              <w:t> </w:t>
            </w:r>
            <w:r w:rsidRPr="001006C8">
              <w:rPr>
                <w:b/>
              </w:rPr>
              <w:fldChar w:fldCharType="end"/>
            </w:r>
            <w:bookmarkEnd w:id="3"/>
          </w:p>
        </w:tc>
        <w:tc>
          <w:tcPr>
            <w:tcW w:w="2448" w:type="dxa"/>
            <w:shd w:val="clear" w:color="auto" w:fill="auto"/>
          </w:tcPr>
          <w:p w14:paraId="48EF280F" w14:textId="77777777" w:rsidR="002C33A9" w:rsidRPr="001006C8" w:rsidRDefault="002C33A9" w:rsidP="001006C8">
            <w:pPr>
              <w:pStyle w:val="NoSpacing"/>
              <w:jc w:val="right"/>
              <w:rPr>
                <w:b/>
              </w:rPr>
            </w:pPr>
            <w:r w:rsidRPr="001006C8">
              <w:t>(</w:t>
            </w:r>
            <w:r w:rsidRPr="001006C8">
              <w:rPr>
                <w:color w:val="A6A6A6"/>
              </w:rPr>
              <w:t>5</w:t>
            </w:r>
            <w:r w:rsidRPr="001006C8">
              <w:t>)  (</w:t>
            </w:r>
            <w:r w:rsidRPr="001006C8">
              <w:rPr>
                <w:color w:val="A6A6A6"/>
              </w:rPr>
              <w:t>4</w:t>
            </w:r>
            <w:r w:rsidRPr="001006C8">
              <w:t>)  (</w:t>
            </w:r>
            <w:r w:rsidRPr="001006C8">
              <w:rPr>
                <w:color w:val="A6A6A6"/>
              </w:rPr>
              <w:t>3</w:t>
            </w:r>
            <w:r w:rsidRPr="001006C8">
              <w:t>)  (</w:t>
            </w:r>
            <w:r w:rsidRPr="001006C8">
              <w:rPr>
                <w:color w:val="A6A6A6"/>
              </w:rPr>
              <w:t>2</w:t>
            </w:r>
            <w:r w:rsidRPr="001006C8">
              <w:t>)  (</w:t>
            </w:r>
            <w:r w:rsidRPr="001006C8">
              <w:rPr>
                <w:color w:val="A6A6A6"/>
              </w:rPr>
              <w:t>1</w:t>
            </w:r>
            <w:r w:rsidRPr="001006C8">
              <w:t>)  (</w:t>
            </w:r>
            <w:r w:rsidRPr="001006C8">
              <w:rPr>
                <w:color w:val="A6A6A6"/>
                <w:sz w:val="20"/>
                <w:szCs w:val="20"/>
              </w:rPr>
              <w:t>N/A</w:t>
            </w:r>
            <w:r w:rsidRPr="001006C8">
              <w:t>)</w:t>
            </w:r>
          </w:p>
        </w:tc>
      </w:tr>
    </w:tbl>
    <w:p w14:paraId="5BB4CD3D" w14:textId="77777777" w:rsidR="00B65106" w:rsidRDefault="004D40B4" w:rsidP="00DC449B">
      <w:pPr>
        <w:pStyle w:val="NoSpacing"/>
      </w:pPr>
      <w:r w:rsidRPr="00090506">
        <w:rPr>
          <w:b/>
        </w:rPr>
        <w:tab/>
      </w:r>
      <w:r w:rsidRPr="00090506">
        <w:rPr>
          <w:b/>
        </w:rPr>
        <w:tab/>
      </w:r>
      <w:r w:rsidRPr="00090506">
        <w:rPr>
          <w:b/>
        </w:rPr>
        <w:tab/>
      </w:r>
      <w:r w:rsidRPr="00090506">
        <w:rPr>
          <w:b/>
        </w:rPr>
        <w:tab/>
      </w:r>
      <w:r w:rsidRPr="00090506">
        <w:rPr>
          <w:b/>
        </w:rPr>
        <w:tab/>
      </w:r>
      <w:r w:rsidRPr="00090506">
        <w:rPr>
          <w:b/>
        </w:rPr>
        <w:tab/>
      </w:r>
      <w:r w:rsidRPr="00090506">
        <w:rPr>
          <w:b/>
        </w:rPr>
        <w:tab/>
      </w:r>
      <w:r w:rsidRPr="00090506">
        <w:rPr>
          <w:b/>
        </w:rPr>
        <w:tab/>
      </w:r>
    </w:p>
    <w:tbl>
      <w:tblPr>
        <w:tblW w:w="0" w:type="auto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8190"/>
        <w:gridCol w:w="2492"/>
      </w:tblGrid>
      <w:tr w:rsidR="00FB652C" w14:paraId="3DFAEB7C" w14:textId="77777777" w:rsidTr="001006C8">
        <w:tc>
          <w:tcPr>
            <w:tcW w:w="8370" w:type="dxa"/>
            <w:shd w:val="clear" w:color="auto" w:fill="auto"/>
          </w:tcPr>
          <w:p w14:paraId="4232956C" w14:textId="77777777" w:rsidR="00FB652C" w:rsidRPr="001006C8" w:rsidRDefault="00FB652C" w:rsidP="00EC2347">
            <w:pPr>
              <w:pStyle w:val="NoSpacing"/>
            </w:pPr>
            <w:r w:rsidRPr="001006C8">
              <w:t xml:space="preserve">The </w:t>
            </w:r>
            <w:r w:rsidR="00EC2347">
              <w:t>program</w:t>
            </w:r>
            <w:r w:rsidRPr="001006C8">
              <w:t xml:space="preserve"> was applicable to my learning needs</w:t>
            </w:r>
          </w:p>
        </w:tc>
        <w:tc>
          <w:tcPr>
            <w:tcW w:w="2538" w:type="dxa"/>
            <w:shd w:val="clear" w:color="auto" w:fill="auto"/>
          </w:tcPr>
          <w:p w14:paraId="299B182B" w14:textId="77777777" w:rsidR="00FB652C" w:rsidRPr="001006C8" w:rsidRDefault="00FB652C" w:rsidP="001006C8">
            <w:pPr>
              <w:pStyle w:val="NoSpacing"/>
              <w:jc w:val="right"/>
            </w:pPr>
            <w:r w:rsidRPr="001006C8">
              <w:t>(</w:t>
            </w:r>
            <w:r w:rsidRPr="001006C8">
              <w:rPr>
                <w:color w:val="A6A6A6"/>
              </w:rPr>
              <w:t>5</w:t>
            </w:r>
            <w:r w:rsidRPr="001006C8">
              <w:t>)  (</w:t>
            </w:r>
            <w:r w:rsidRPr="001006C8">
              <w:rPr>
                <w:color w:val="A6A6A6"/>
              </w:rPr>
              <w:t>4</w:t>
            </w:r>
            <w:r w:rsidRPr="001006C8">
              <w:t>)  (</w:t>
            </w:r>
            <w:r w:rsidRPr="001006C8">
              <w:rPr>
                <w:color w:val="A6A6A6"/>
              </w:rPr>
              <w:t>3</w:t>
            </w:r>
            <w:r w:rsidRPr="001006C8">
              <w:t>)  (</w:t>
            </w:r>
            <w:r w:rsidRPr="001006C8">
              <w:rPr>
                <w:color w:val="A6A6A6"/>
              </w:rPr>
              <w:t>2</w:t>
            </w:r>
            <w:r w:rsidRPr="001006C8">
              <w:t>)  (</w:t>
            </w:r>
            <w:r w:rsidRPr="001006C8">
              <w:rPr>
                <w:color w:val="A6A6A6"/>
              </w:rPr>
              <w:t>1</w:t>
            </w:r>
            <w:r w:rsidRPr="001006C8">
              <w:t>)  (</w:t>
            </w:r>
            <w:r w:rsidRPr="001006C8">
              <w:rPr>
                <w:color w:val="A6A6A6"/>
                <w:sz w:val="20"/>
                <w:szCs w:val="20"/>
              </w:rPr>
              <w:t>N/A</w:t>
            </w:r>
            <w:r w:rsidRPr="001006C8">
              <w:t>)</w:t>
            </w:r>
          </w:p>
        </w:tc>
      </w:tr>
    </w:tbl>
    <w:p w14:paraId="5E28C0EC" w14:textId="6A6E2E45" w:rsidR="00FB652C" w:rsidRDefault="00FB652C" w:rsidP="00DC449B">
      <w:pPr>
        <w:pStyle w:val="NoSpacing"/>
        <w:pBdr>
          <w:bottom w:val="single" w:sz="6" w:space="1" w:color="auto"/>
        </w:pBdr>
        <w:rPr>
          <w:sz w:val="16"/>
          <w:szCs w:val="16"/>
        </w:rPr>
      </w:pPr>
    </w:p>
    <w:p w14:paraId="59E5CFBA" w14:textId="77777777" w:rsidR="006A6791" w:rsidRPr="00722A83" w:rsidRDefault="006A6791" w:rsidP="00DC449B">
      <w:pPr>
        <w:pStyle w:val="NoSpacing"/>
        <w:rPr>
          <w:sz w:val="16"/>
          <w:szCs w:val="16"/>
        </w:rPr>
      </w:pPr>
    </w:p>
    <w:p w14:paraId="5C7E0582" w14:textId="41A60F77" w:rsidR="00FB652C" w:rsidRPr="00090506" w:rsidRDefault="006A6791" w:rsidP="00DE03CE">
      <w:pPr>
        <w:pStyle w:val="NoSpacing"/>
        <w:rPr>
          <w:b/>
        </w:rPr>
      </w:pPr>
      <w:r>
        <w:rPr>
          <w:b/>
        </w:rPr>
        <w:t>Learning</w:t>
      </w:r>
      <w:r w:rsidR="00CA3052" w:rsidRPr="00976BE7">
        <w:rPr>
          <w:b/>
        </w:rPr>
        <w:t xml:space="preserve"> Objectives: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84"/>
        <w:gridCol w:w="7914"/>
        <w:gridCol w:w="2492"/>
      </w:tblGrid>
      <w:tr w:rsidR="00FB652C" w14:paraId="26840D58" w14:textId="77777777" w:rsidTr="001006C8">
        <w:tc>
          <w:tcPr>
            <w:tcW w:w="384" w:type="dxa"/>
            <w:shd w:val="clear" w:color="auto" w:fill="auto"/>
          </w:tcPr>
          <w:p w14:paraId="69A63C04" w14:textId="77777777" w:rsidR="00FB652C" w:rsidRPr="001006C8" w:rsidRDefault="00FB652C" w:rsidP="00B65106">
            <w:pPr>
              <w:pStyle w:val="NoSpacing"/>
            </w:pPr>
            <w:r w:rsidRPr="001006C8">
              <w:t>1.</w:t>
            </w:r>
          </w:p>
        </w:tc>
        <w:tc>
          <w:tcPr>
            <w:tcW w:w="8094" w:type="dxa"/>
            <w:shd w:val="clear" w:color="auto" w:fill="auto"/>
          </w:tcPr>
          <w:p w14:paraId="295965F5" w14:textId="77777777" w:rsidR="00FB652C" w:rsidRPr="00D35C88" w:rsidRDefault="00D35C88" w:rsidP="00B65106">
            <w:pPr>
              <w:pStyle w:val="NoSpacing"/>
              <w:rPr>
                <w:b/>
              </w:rPr>
            </w:pPr>
            <w:r w:rsidRPr="001006C8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006C8">
              <w:rPr>
                <w:b/>
              </w:rPr>
              <w:instrText xml:space="preserve"> FORMTEXT </w:instrText>
            </w:r>
            <w:r w:rsidRPr="001006C8">
              <w:rPr>
                <w:b/>
              </w:rPr>
            </w:r>
            <w:r w:rsidRPr="001006C8">
              <w:rPr>
                <w:b/>
              </w:rPr>
              <w:fldChar w:fldCharType="separate"/>
            </w:r>
            <w:r w:rsidRPr="001006C8">
              <w:rPr>
                <w:b/>
                <w:noProof/>
              </w:rPr>
              <w:t> </w:t>
            </w:r>
            <w:r w:rsidRPr="001006C8">
              <w:rPr>
                <w:b/>
                <w:noProof/>
              </w:rPr>
              <w:t> </w:t>
            </w:r>
            <w:r w:rsidRPr="001006C8">
              <w:rPr>
                <w:b/>
                <w:noProof/>
              </w:rPr>
              <w:t> </w:t>
            </w:r>
            <w:r w:rsidRPr="001006C8">
              <w:rPr>
                <w:b/>
                <w:noProof/>
              </w:rPr>
              <w:t> </w:t>
            </w:r>
            <w:r w:rsidRPr="001006C8">
              <w:rPr>
                <w:b/>
                <w:noProof/>
              </w:rPr>
              <w:t> </w:t>
            </w:r>
            <w:r w:rsidRPr="001006C8">
              <w:rPr>
                <w:b/>
              </w:rPr>
              <w:fldChar w:fldCharType="end"/>
            </w:r>
          </w:p>
        </w:tc>
        <w:tc>
          <w:tcPr>
            <w:tcW w:w="2538" w:type="dxa"/>
            <w:shd w:val="clear" w:color="auto" w:fill="auto"/>
          </w:tcPr>
          <w:p w14:paraId="65A92F2F" w14:textId="77777777" w:rsidR="00FB652C" w:rsidRPr="001006C8" w:rsidRDefault="00FB652C" w:rsidP="001006C8">
            <w:pPr>
              <w:pStyle w:val="NoSpacing"/>
              <w:jc w:val="right"/>
              <w:rPr>
                <w:b/>
              </w:rPr>
            </w:pPr>
            <w:r w:rsidRPr="001006C8">
              <w:t>(</w:t>
            </w:r>
            <w:r w:rsidRPr="001006C8">
              <w:rPr>
                <w:color w:val="A6A6A6"/>
              </w:rPr>
              <w:t>5</w:t>
            </w:r>
            <w:r w:rsidRPr="001006C8">
              <w:t>)  (</w:t>
            </w:r>
            <w:r w:rsidRPr="001006C8">
              <w:rPr>
                <w:color w:val="A6A6A6"/>
              </w:rPr>
              <w:t>4</w:t>
            </w:r>
            <w:r w:rsidRPr="001006C8">
              <w:t>)  (</w:t>
            </w:r>
            <w:r w:rsidRPr="001006C8">
              <w:rPr>
                <w:color w:val="A6A6A6"/>
              </w:rPr>
              <w:t>3</w:t>
            </w:r>
            <w:r w:rsidRPr="001006C8">
              <w:t>)  (</w:t>
            </w:r>
            <w:r w:rsidRPr="001006C8">
              <w:rPr>
                <w:color w:val="A6A6A6"/>
              </w:rPr>
              <w:t>2</w:t>
            </w:r>
            <w:r w:rsidRPr="001006C8">
              <w:t>)  (</w:t>
            </w:r>
            <w:r w:rsidRPr="001006C8">
              <w:rPr>
                <w:color w:val="A6A6A6"/>
              </w:rPr>
              <w:t>1</w:t>
            </w:r>
            <w:r w:rsidRPr="001006C8">
              <w:t>)  (</w:t>
            </w:r>
            <w:r w:rsidRPr="001006C8">
              <w:rPr>
                <w:color w:val="A6A6A6"/>
                <w:sz w:val="20"/>
                <w:szCs w:val="20"/>
              </w:rPr>
              <w:t>N/A</w:t>
            </w:r>
            <w:r w:rsidRPr="001006C8">
              <w:t>)</w:t>
            </w:r>
          </w:p>
        </w:tc>
      </w:tr>
      <w:tr w:rsidR="00FB652C" w14:paraId="74C17644" w14:textId="77777777" w:rsidTr="001006C8">
        <w:tc>
          <w:tcPr>
            <w:tcW w:w="384" w:type="dxa"/>
            <w:shd w:val="clear" w:color="auto" w:fill="auto"/>
          </w:tcPr>
          <w:p w14:paraId="3300B8B2" w14:textId="77777777" w:rsidR="00FB652C" w:rsidRPr="001006C8" w:rsidRDefault="00FB652C" w:rsidP="00B65106">
            <w:pPr>
              <w:pStyle w:val="NoSpacing"/>
            </w:pPr>
            <w:r w:rsidRPr="001006C8">
              <w:t>2.</w:t>
            </w:r>
          </w:p>
        </w:tc>
        <w:tc>
          <w:tcPr>
            <w:tcW w:w="8094" w:type="dxa"/>
            <w:shd w:val="clear" w:color="auto" w:fill="auto"/>
          </w:tcPr>
          <w:p w14:paraId="3DBA4255" w14:textId="77777777" w:rsidR="00FB652C" w:rsidRPr="00D35C88" w:rsidRDefault="00D35C88" w:rsidP="00B65106">
            <w:pPr>
              <w:pStyle w:val="NoSpacing"/>
              <w:rPr>
                <w:b/>
              </w:rPr>
            </w:pPr>
            <w:r w:rsidRPr="001006C8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006C8">
              <w:rPr>
                <w:b/>
              </w:rPr>
              <w:instrText xml:space="preserve"> FORMTEXT </w:instrText>
            </w:r>
            <w:r w:rsidRPr="001006C8">
              <w:rPr>
                <w:b/>
              </w:rPr>
            </w:r>
            <w:r w:rsidRPr="001006C8">
              <w:rPr>
                <w:b/>
              </w:rPr>
              <w:fldChar w:fldCharType="separate"/>
            </w:r>
            <w:r w:rsidRPr="001006C8">
              <w:rPr>
                <w:b/>
                <w:noProof/>
              </w:rPr>
              <w:t> </w:t>
            </w:r>
            <w:r w:rsidRPr="001006C8">
              <w:rPr>
                <w:b/>
                <w:noProof/>
              </w:rPr>
              <w:t> </w:t>
            </w:r>
            <w:r w:rsidRPr="001006C8">
              <w:rPr>
                <w:b/>
                <w:noProof/>
              </w:rPr>
              <w:t> </w:t>
            </w:r>
            <w:r w:rsidRPr="001006C8">
              <w:rPr>
                <w:b/>
                <w:noProof/>
              </w:rPr>
              <w:t> </w:t>
            </w:r>
            <w:r w:rsidRPr="001006C8">
              <w:rPr>
                <w:b/>
                <w:noProof/>
              </w:rPr>
              <w:t> </w:t>
            </w:r>
            <w:r w:rsidRPr="001006C8">
              <w:rPr>
                <w:b/>
              </w:rPr>
              <w:fldChar w:fldCharType="end"/>
            </w:r>
          </w:p>
        </w:tc>
        <w:tc>
          <w:tcPr>
            <w:tcW w:w="2538" w:type="dxa"/>
            <w:shd w:val="clear" w:color="auto" w:fill="auto"/>
          </w:tcPr>
          <w:p w14:paraId="2D8F7D2A" w14:textId="77777777" w:rsidR="00FB652C" w:rsidRPr="001006C8" w:rsidRDefault="00FB652C" w:rsidP="001006C8">
            <w:pPr>
              <w:pStyle w:val="NoSpacing"/>
              <w:jc w:val="right"/>
              <w:rPr>
                <w:b/>
              </w:rPr>
            </w:pPr>
            <w:r w:rsidRPr="001006C8">
              <w:t>(</w:t>
            </w:r>
            <w:r w:rsidRPr="001006C8">
              <w:rPr>
                <w:color w:val="A6A6A6"/>
              </w:rPr>
              <w:t>5</w:t>
            </w:r>
            <w:r w:rsidRPr="001006C8">
              <w:t>)  (</w:t>
            </w:r>
            <w:r w:rsidRPr="001006C8">
              <w:rPr>
                <w:color w:val="A6A6A6"/>
              </w:rPr>
              <w:t>4</w:t>
            </w:r>
            <w:r w:rsidRPr="001006C8">
              <w:t>)  (</w:t>
            </w:r>
            <w:r w:rsidRPr="001006C8">
              <w:rPr>
                <w:color w:val="A6A6A6"/>
              </w:rPr>
              <w:t>3</w:t>
            </w:r>
            <w:r w:rsidRPr="001006C8">
              <w:t>)  (</w:t>
            </w:r>
            <w:r w:rsidRPr="001006C8">
              <w:rPr>
                <w:color w:val="A6A6A6"/>
              </w:rPr>
              <w:t>2</w:t>
            </w:r>
            <w:r w:rsidRPr="001006C8">
              <w:t>)  (</w:t>
            </w:r>
            <w:r w:rsidRPr="001006C8">
              <w:rPr>
                <w:color w:val="A6A6A6"/>
              </w:rPr>
              <w:t>1</w:t>
            </w:r>
            <w:r w:rsidRPr="001006C8">
              <w:t>)  (</w:t>
            </w:r>
            <w:r w:rsidRPr="001006C8">
              <w:rPr>
                <w:color w:val="A6A6A6"/>
                <w:sz w:val="20"/>
                <w:szCs w:val="20"/>
              </w:rPr>
              <w:t>N/A</w:t>
            </w:r>
            <w:r w:rsidRPr="001006C8">
              <w:t>)</w:t>
            </w:r>
          </w:p>
        </w:tc>
      </w:tr>
      <w:tr w:rsidR="00FB652C" w14:paraId="3E59D8EB" w14:textId="77777777" w:rsidTr="001006C8">
        <w:tc>
          <w:tcPr>
            <w:tcW w:w="384" w:type="dxa"/>
            <w:shd w:val="clear" w:color="auto" w:fill="auto"/>
          </w:tcPr>
          <w:p w14:paraId="3CE30FE1" w14:textId="77777777" w:rsidR="00FB652C" w:rsidRPr="001006C8" w:rsidRDefault="00FB652C" w:rsidP="00B65106">
            <w:pPr>
              <w:pStyle w:val="NoSpacing"/>
            </w:pPr>
            <w:r w:rsidRPr="001006C8">
              <w:t>3.</w:t>
            </w:r>
          </w:p>
        </w:tc>
        <w:tc>
          <w:tcPr>
            <w:tcW w:w="8094" w:type="dxa"/>
            <w:shd w:val="clear" w:color="auto" w:fill="auto"/>
          </w:tcPr>
          <w:p w14:paraId="6DE50A45" w14:textId="77777777" w:rsidR="00FB652C" w:rsidRPr="00D35C88" w:rsidRDefault="00D35C88" w:rsidP="00A80EFE">
            <w:pPr>
              <w:pStyle w:val="NoSpacing"/>
              <w:rPr>
                <w:b/>
              </w:rPr>
            </w:pPr>
            <w:r w:rsidRPr="001006C8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006C8">
              <w:rPr>
                <w:b/>
              </w:rPr>
              <w:instrText xml:space="preserve"> FORMTEXT </w:instrText>
            </w:r>
            <w:r w:rsidRPr="001006C8">
              <w:rPr>
                <w:b/>
              </w:rPr>
            </w:r>
            <w:r w:rsidRPr="001006C8">
              <w:rPr>
                <w:b/>
              </w:rPr>
              <w:fldChar w:fldCharType="separate"/>
            </w:r>
            <w:r w:rsidRPr="001006C8">
              <w:rPr>
                <w:b/>
                <w:noProof/>
              </w:rPr>
              <w:t> </w:t>
            </w:r>
            <w:r w:rsidRPr="001006C8">
              <w:rPr>
                <w:b/>
                <w:noProof/>
              </w:rPr>
              <w:t> </w:t>
            </w:r>
            <w:r w:rsidRPr="001006C8">
              <w:rPr>
                <w:b/>
                <w:noProof/>
              </w:rPr>
              <w:t> </w:t>
            </w:r>
            <w:r w:rsidRPr="001006C8">
              <w:rPr>
                <w:b/>
                <w:noProof/>
              </w:rPr>
              <w:t> </w:t>
            </w:r>
            <w:r w:rsidRPr="001006C8">
              <w:rPr>
                <w:b/>
                <w:noProof/>
              </w:rPr>
              <w:t> </w:t>
            </w:r>
            <w:r w:rsidRPr="001006C8">
              <w:rPr>
                <w:b/>
              </w:rPr>
              <w:fldChar w:fldCharType="end"/>
            </w:r>
          </w:p>
        </w:tc>
        <w:tc>
          <w:tcPr>
            <w:tcW w:w="2538" w:type="dxa"/>
            <w:shd w:val="clear" w:color="auto" w:fill="auto"/>
          </w:tcPr>
          <w:p w14:paraId="06C7E99D" w14:textId="77777777" w:rsidR="00FB652C" w:rsidRPr="001006C8" w:rsidRDefault="00FB652C" w:rsidP="001006C8">
            <w:pPr>
              <w:pStyle w:val="NoSpacing"/>
              <w:jc w:val="right"/>
              <w:rPr>
                <w:b/>
              </w:rPr>
            </w:pPr>
          </w:p>
        </w:tc>
      </w:tr>
    </w:tbl>
    <w:p w14:paraId="17E381A5" w14:textId="77777777" w:rsidR="00CA3052" w:rsidRPr="00722A83" w:rsidRDefault="00CA3052" w:rsidP="00B65106">
      <w:pPr>
        <w:pStyle w:val="NoSpacing"/>
        <w:ind w:firstLine="720"/>
        <w:rPr>
          <w:b/>
          <w:sz w:val="16"/>
          <w:szCs w:val="16"/>
        </w:rPr>
      </w:pPr>
    </w:p>
    <w:p w14:paraId="0DF15B5B" w14:textId="180E697D" w:rsidR="00DE03CE" w:rsidRPr="00090506" w:rsidRDefault="00722A83" w:rsidP="00FB652C">
      <w:pPr>
        <w:pStyle w:val="NoSpacing"/>
        <w:rPr>
          <w:b/>
        </w:rPr>
      </w:pPr>
      <w:r>
        <w:rPr>
          <w:b/>
        </w:rPr>
        <w:t>Speaker</w:t>
      </w:r>
      <w:r w:rsidR="00F05772">
        <w:rPr>
          <w:b/>
        </w:rPr>
        <w:t xml:space="preserve"> 1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827"/>
        <w:gridCol w:w="5807"/>
        <w:gridCol w:w="1666"/>
        <w:gridCol w:w="2490"/>
      </w:tblGrid>
      <w:tr w:rsidR="00DE03CE" w14:paraId="61971597" w14:textId="77777777" w:rsidTr="001006C8">
        <w:trPr>
          <w:gridAfter w:val="2"/>
          <w:wAfter w:w="4248" w:type="dxa"/>
        </w:trPr>
        <w:tc>
          <w:tcPr>
            <w:tcW w:w="828" w:type="dxa"/>
            <w:shd w:val="clear" w:color="auto" w:fill="auto"/>
          </w:tcPr>
          <w:p w14:paraId="7F4A5F50" w14:textId="77777777" w:rsidR="00DE03CE" w:rsidRPr="001006C8" w:rsidRDefault="00DE03CE" w:rsidP="00FB652C">
            <w:pPr>
              <w:pStyle w:val="NoSpacing"/>
            </w:pPr>
            <w:r w:rsidRPr="001006C8">
              <w:t>Name:</w:t>
            </w:r>
          </w:p>
        </w:tc>
        <w:tc>
          <w:tcPr>
            <w:tcW w:w="5940" w:type="dxa"/>
            <w:shd w:val="clear" w:color="auto" w:fill="auto"/>
          </w:tcPr>
          <w:p w14:paraId="6337752C" w14:textId="21FE836E" w:rsidR="00DE03CE" w:rsidRPr="001006C8" w:rsidRDefault="00AC1DF3" w:rsidP="00A80EFE">
            <w:pPr>
              <w:pStyle w:val="NoSpacing"/>
              <w:rPr>
                <w:b/>
              </w:rPr>
            </w:pPr>
            <w:r w:rsidRPr="001006C8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006C8">
              <w:rPr>
                <w:b/>
              </w:rPr>
              <w:instrText xml:space="preserve"> FORMTEXT </w:instrText>
            </w:r>
            <w:r w:rsidRPr="001006C8">
              <w:rPr>
                <w:b/>
              </w:rPr>
            </w:r>
            <w:r w:rsidRPr="001006C8">
              <w:rPr>
                <w:b/>
              </w:rPr>
              <w:fldChar w:fldCharType="separate"/>
            </w:r>
            <w:r w:rsidRPr="001006C8">
              <w:rPr>
                <w:b/>
                <w:noProof/>
              </w:rPr>
              <w:t> </w:t>
            </w:r>
            <w:r w:rsidRPr="001006C8">
              <w:rPr>
                <w:b/>
                <w:noProof/>
              </w:rPr>
              <w:t> </w:t>
            </w:r>
            <w:r w:rsidRPr="001006C8">
              <w:rPr>
                <w:b/>
                <w:noProof/>
              </w:rPr>
              <w:t> </w:t>
            </w:r>
            <w:r w:rsidRPr="001006C8">
              <w:rPr>
                <w:b/>
                <w:noProof/>
              </w:rPr>
              <w:t> </w:t>
            </w:r>
            <w:r w:rsidRPr="001006C8">
              <w:rPr>
                <w:b/>
                <w:noProof/>
              </w:rPr>
              <w:t> </w:t>
            </w:r>
            <w:r w:rsidRPr="001006C8">
              <w:rPr>
                <w:b/>
              </w:rPr>
              <w:fldChar w:fldCharType="end"/>
            </w:r>
          </w:p>
        </w:tc>
      </w:tr>
      <w:tr w:rsidR="00FB652C" w14:paraId="2E0F2FE2" w14:textId="77777777" w:rsidTr="001006C8">
        <w:tc>
          <w:tcPr>
            <w:tcW w:w="8478" w:type="dxa"/>
            <w:gridSpan w:val="3"/>
            <w:shd w:val="clear" w:color="auto" w:fill="auto"/>
          </w:tcPr>
          <w:p w14:paraId="7C241E50" w14:textId="77777777" w:rsidR="00FB652C" w:rsidRPr="001006C8" w:rsidRDefault="00AA2C81" w:rsidP="00DC449B">
            <w:pPr>
              <w:pStyle w:val="NoSpacing"/>
            </w:pPr>
            <w:r w:rsidRPr="006C70E5">
              <w:t xml:space="preserve">The speaker </w:t>
            </w:r>
            <w:r>
              <w:t>was knowledgeable and communicated effectively</w:t>
            </w:r>
          </w:p>
        </w:tc>
        <w:tc>
          <w:tcPr>
            <w:tcW w:w="2538" w:type="dxa"/>
            <w:shd w:val="clear" w:color="auto" w:fill="auto"/>
          </w:tcPr>
          <w:p w14:paraId="10ABE8D0" w14:textId="77777777" w:rsidR="00FB652C" w:rsidRPr="001006C8" w:rsidRDefault="00FB652C" w:rsidP="001006C8">
            <w:pPr>
              <w:pStyle w:val="NoSpacing"/>
              <w:jc w:val="right"/>
            </w:pPr>
            <w:r w:rsidRPr="001006C8">
              <w:t>(</w:t>
            </w:r>
            <w:r w:rsidRPr="001006C8">
              <w:rPr>
                <w:color w:val="A6A6A6"/>
              </w:rPr>
              <w:t>5</w:t>
            </w:r>
            <w:r w:rsidRPr="001006C8">
              <w:t>)  (</w:t>
            </w:r>
            <w:r w:rsidRPr="001006C8">
              <w:rPr>
                <w:color w:val="A6A6A6"/>
              </w:rPr>
              <w:t>4</w:t>
            </w:r>
            <w:r w:rsidRPr="001006C8">
              <w:t>)  (</w:t>
            </w:r>
            <w:r w:rsidRPr="001006C8">
              <w:rPr>
                <w:color w:val="A6A6A6"/>
              </w:rPr>
              <w:t>3</w:t>
            </w:r>
            <w:r w:rsidRPr="001006C8">
              <w:t>)  (</w:t>
            </w:r>
            <w:r w:rsidRPr="001006C8">
              <w:rPr>
                <w:color w:val="A6A6A6"/>
              </w:rPr>
              <w:t>2</w:t>
            </w:r>
            <w:r w:rsidRPr="001006C8">
              <w:t>)  (</w:t>
            </w:r>
            <w:r w:rsidRPr="001006C8">
              <w:rPr>
                <w:color w:val="A6A6A6"/>
              </w:rPr>
              <w:t>1</w:t>
            </w:r>
            <w:r w:rsidRPr="001006C8">
              <w:t>)  (</w:t>
            </w:r>
            <w:r w:rsidRPr="001006C8">
              <w:rPr>
                <w:color w:val="A6A6A6"/>
                <w:sz w:val="20"/>
                <w:szCs w:val="20"/>
              </w:rPr>
              <w:t>N/A</w:t>
            </w:r>
            <w:r w:rsidRPr="001006C8">
              <w:t>)</w:t>
            </w:r>
          </w:p>
        </w:tc>
      </w:tr>
      <w:tr w:rsidR="00AA2C81" w14:paraId="3D63C6B9" w14:textId="77777777" w:rsidTr="001006C8">
        <w:tc>
          <w:tcPr>
            <w:tcW w:w="8478" w:type="dxa"/>
            <w:gridSpan w:val="3"/>
            <w:shd w:val="clear" w:color="auto" w:fill="auto"/>
          </w:tcPr>
          <w:p w14:paraId="17ACAD0C" w14:textId="77777777" w:rsidR="00AA2C81" w:rsidRPr="006C70E5" w:rsidRDefault="00AA2C81" w:rsidP="00DC449B">
            <w:pPr>
              <w:pStyle w:val="NoSpacing"/>
            </w:pPr>
            <w:r w:rsidRPr="001006C8">
              <w:t>The speaker demonstrated expertise in subject matter</w:t>
            </w:r>
          </w:p>
        </w:tc>
        <w:tc>
          <w:tcPr>
            <w:tcW w:w="2538" w:type="dxa"/>
            <w:shd w:val="clear" w:color="auto" w:fill="auto"/>
          </w:tcPr>
          <w:p w14:paraId="567764D3" w14:textId="77777777" w:rsidR="00AA2C81" w:rsidRPr="001006C8" w:rsidRDefault="00AA2C81" w:rsidP="001006C8">
            <w:pPr>
              <w:pStyle w:val="NoSpacing"/>
              <w:jc w:val="right"/>
            </w:pPr>
            <w:r w:rsidRPr="001006C8">
              <w:t>(</w:t>
            </w:r>
            <w:r w:rsidRPr="001006C8">
              <w:rPr>
                <w:color w:val="A6A6A6"/>
              </w:rPr>
              <w:t>5</w:t>
            </w:r>
            <w:r w:rsidRPr="001006C8">
              <w:t>)  (</w:t>
            </w:r>
            <w:r w:rsidRPr="001006C8">
              <w:rPr>
                <w:color w:val="A6A6A6"/>
              </w:rPr>
              <w:t>4</w:t>
            </w:r>
            <w:r w:rsidRPr="001006C8">
              <w:t>)  (</w:t>
            </w:r>
            <w:r w:rsidRPr="001006C8">
              <w:rPr>
                <w:color w:val="A6A6A6"/>
              </w:rPr>
              <w:t>3</w:t>
            </w:r>
            <w:r w:rsidRPr="001006C8">
              <w:t>)  (</w:t>
            </w:r>
            <w:r w:rsidRPr="001006C8">
              <w:rPr>
                <w:color w:val="A6A6A6"/>
              </w:rPr>
              <w:t>2</w:t>
            </w:r>
            <w:r w:rsidRPr="001006C8">
              <w:t>)  (</w:t>
            </w:r>
            <w:r w:rsidRPr="001006C8">
              <w:rPr>
                <w:color w:val="A6A6A6"/>
              </w:rPr>
              <w:t>1</w:t>
            </w:r>
            <w:r w:rsidRPr="001006C8">
              <w:t>)  (</w:t>
            </w:r>
            <w:r w:rsidRPr="001006C8">
              <w:rPr>
                <w:color w:val="A6A6A6"/>
                <w:sz w:val="20"/>
                <w:szCs w:val="20"/>
              </w:rPr>
              <w:t>N/A</w:t>
            </w:r>
            <w:r w:rsidRPr="001006C8">
              <w:t>)</w:t>
            </w:r>
          </w:p>
        </w:tc>
      </w:tr>
      <w:tr w:rsidR="00EC2347" w14:paraId="76C88A72" w14:textId="77777777" w:rsidTr="001006C8">
        <w:tc>
          <w:tcPr>
            <w:tcW w:w="8478" w:type="dxa"/>
            <w:gridSpan w:val="3"/>
            <w:shd w:val="clear" w:color="auto" w:fill="auto"/>
          </w:tcPr>
          <w:p w14:paraId="37CB7967" w14:textId="77777777" w:rsidR="00EC2347" w:rsidRPr="001006C8" w:rsidRDefault="00EC2347" w:rsidP="00EC2347">
            <w:pPr>
              <w:pStyle w:val="NoSpacing"/>
            </w:pPr>
            <w:r>
              <w:t>The speaker used teaching strategies that were appropriate to enhance learning.</w:t>
            </w:r>
          </w:p>
        </w:tc>
        <w:tc>
          <w:tcPr>
            <w:tcW w:w="2538" w:type="dxa"/>
            <w:shd w:val="clear" w:color="auto" w:fill="auto"/>
          </w:tcPr>
          <w:p w14:paraId="13FD483A" w14:textId="77777777" w:rsidR="00EC2347" w:rsidRPr="001006C8" w:rsidRDefault="00EC2347" w:rsidP="00EC2347">
            <w:pPr>
              <w:pStyle w:val="NoSpacing"/>
              <w:jc w:val="right"/>
            </w:pPr>
            <w:r w:rsidRPr="001006C8">
              <w:t>(</w:t>
            </w:r>
            <w:r w:rsidRPr="001006C8">
              <w:rPr>
                <w:color w:val="A6A6A6"/>
              </w:rPr>
              <w:t>5</w:t>
            </w:r>
            <w:r w:rsidRPr="001006C8">
              <w:t>)  (</w:t>
            </w:r>
            <w:r w:rsidRPr="001006C8">
              <w:rPr>
                <w:color w:val="A6A6A6"/>
              </w:rPr>
              <w:t>4</w:t>
            </w:r>
            <w:r w:rsidRPr="001006C8">
              <w:t>)  (</w:t>
            </w:r>
            <w:r w:rsidRPr="001006C8">
              <w:rPr>
                <w:color w:val="A6A6A6"/>
              </w:rPr>
              <w:t>3</w:t>
            </w:r>
            <w:r w:rsidRPr="001006C8">
              <w:t>)  (</w:t>
            </w:r>
            <w:r w:rsidRPr="001006C8">
              <w:rPr>
                <w:color w:val="A6A6A6"/>
              </w:rPr>
              <w:t>2</w:t>
            </w:r>
            <w:r w:rsidRPr="001006C8">
              <w:t>)  (</w:t>
            </w:r>
            <w:r w:rsidRPr="001006C8">
              <w:rPr>
                <w:color w:val="A6A6A6"/>
              </w:rPr>
              <w:t>1</w:t>
            </w:r>
            <w:r w:rsidRPr="001006C8">
              <w:t>)  (</w:t>
            </w:r>
            <w:r w:rsidRPr="001006C8">
              <w:rPr>
                <w:color w:val="A6A6A6"/>
                <w:sz w:val="20"/>
                <w:szCs w:val="20"/>
              </w:rPr>
              <w:t>N/A</w:t>
            </w:r>
            <w:r w:rsidRPr="001006C8">
              <w:t>)</w:t>
            </w:r>
          </w:p>
        </w:tc>
      </w:tr>
    </w:tbl>
    <w:p w14:paraId="06742C28" w14:textId="7303F590" w:rsidR="00DC449B" w:rsidRDefault="00DC449B" w:rsidP="00DC449B">
      <w:pPr>
        <w:pStyle w:val="NoSpacing"/>
        <w:rPr>
          <w:sz w:val="16"/>
          <w:szCs w:val="16"/>
        </w:rPr>
      </w:pPr>
    </w:p>
    <w:p w14:paraId="19D525F0" w14:textId="1EA7EF14" w:rsidR="00A32209" w:rsidRPr="00090506" w:rsidRDefault="00A32209" w:rsidP="00A32209">
      <w:pPr>
        <w:pStyle w:val="NoSpacing"/>
        <w:rPr>
          <w:b/>
        </w:rPr>
      </w:pPr>
      <w:r>
        <w:rPr>
          <w:b/>
        </w:rPr>
        <w:t>Speaker 2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827"/>
        <w:gridCol w:w="5807"/>
        <w:gridCol w:w="1666"/>
        <w:gridCol w:w="2490"/>
      </w:tblGrid>
      <w:tr w:rsidR="00A32209" w14:paraId="4CFDC9B1" w14:textId="77777777" w:rsidTr="00CB097B">
        <w:trPr>
          <w:gridAfter w:val="2"/>
          <w:wAfter w:w="4248" w:type="dxa"/>
        </w:trPr>
        <w:tc>
          <w:tcPr>
            <w:tcW w:w="828" w:type="dxa"/>
            <w:shd w:val="clear" w:color="auto" w:fill="auto"/>
          </w:tcPr>
          <w:p w14:paraId="211D1752" w14:textId="77777777" w:rsidR="00A32209" w:rsidRPr="001006C8" w:rsidRDefault="00A32209" w:rsidP="00CB097B">
            <w:pPr>
              <w:pStyle w:val="NoSpacing"/>
            </w:pPr>
            <w:r w:rsidRPr="001006C8">
              <w:t>Name:</w:t>
            </w:r>
          </w:p>
        </w:tc>
        <w:tc>
          <w:tcPr>
            <w:tcW w:w="5940" w:type="dxa"/>
            <w:shd w:val="clear" w:color="auto" w:fill="auto"/>
          </w:tcPr>
          <w:p w14:paraId="741461ED" w14:textId="3C04C936" w:rsidR="00A32209" w:rsidRPr="001006C8" w:rsidRDefault="00AC1DF3" w:rsidP="00CB097B">
            <w:pPr>
              <w:pStyle w:val="NoSpacing"/>
              <w:rPr>
                <w:b/>
              </w:rPr>
            </w:pPr>
            <w:r w:rsidRPr="001006C8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006C8">
              <w:rPr>
                <w:b/>
              </w:rPr>
              <w:instrText xml:space="preserve"> FORMTEXT </w:instrText>
            </w:r>
            <w:r w:rsidRPr="001006C8">
              <w:rPr>
                <w:b/>
              </w:rPr>
            </w:r>
            <w:r w:rsidRPr="001006C8">
              <w:rPr>
                <w:b/>
              </w:rPr>
              <w:fldChar w:fldCharType="separate"/>
            </w:r>
            <w:r w:rsidRPr="001006C8">
              <w:rPr>
                <w:b/>
                <w:noProof/>
              </w:rPr>
              <w:t> </w:t>
            </w:r>
            <w:r w:rsidRPr="001006C8">
              <w:rPr>
                <w:b/>
                <w:noProof/>
              </w:rPr>
              <w:t> </w:t>
            </w:r>
            <w:r w:rsidRPr="001006C8">
              <w:rPr>
                <w:b/>
                <w:noProof/>
              </w:rPr>
              <w:t> </w:t>
            </w:r>
            <w:r w:rsidRPr="001006C8">
              <w:rPr>
                <w:b/>
                <w:noProof/>
              </w:rPr>
              <w:t> </w:t>
            </w:r>
            <w:r w:rsidRPr="001006C8">
              <w:rPr>
                <w:b/>
                <w:noProof/>
              </w:rPr>
              <w:t> </w:t>
            </w:r>
            <w:r w:rsidRPr="001006C8">
              <w:rPr>
                <w:b/>
              </w:rPr>
              <w:fldChar w:fldCharType="end"/>
            </w:r>
          </w:p>
        </w:tc>
      </w:tr>
      <w:tr w:rsidR="00A32209" w14:paraId="6446AAB4" w14:textId="77777777" w:rsidTr="00CB097B">
        <w:tc>
          <w:tcPr>
            <w:tcW w:w="8478" w:type="dxa"/>
            <w:gridSpan w:val="3"/>
            <w:shd w:val="clear" w:color="auto" w:fill="auto"/>
          </w:tcPr>
          <w:p w14:paraId="3F2F6A3C" w14:textId="77777777" w:rsidR="00A32209" w:rsidRPr="001006C8" w:rsidRDefault="00A32209" w:rsidP="00CB097B">
            <w:pPr>
              <w:pStyle w:val="NoSpacing"/>
            </w:pPr>
            <w:r w:rsidRPr="006C70E5">
              <w:t xml:space="preserve">The speaker </w:t>
            </w:r>
            <w:r>
              <w:t>was knowledgeable and communicated effectively</w:t>
            </w:r>
          </w:p>
        </w:tc>
        <w:tc>
          <w:tcPr>
            <w:tcW w:w="2538" w:type="dxa"/>
            <w:shd w:val="clear" w:color="auto" w:fill="auto"/>
          </w:tcPr>
          <w:p w14:paraId="190B5EF5" w14:textId="77777777" w:rsidR="00A32209" w:rsidRPr="001006C8" w:rsidRDefault="00A32209" w:rsidP="00CB097B">
            <w:pPr>
              <w:pStyle w:val="NoSpacing"/>
              <w:jc w:val="right"/>
            </w:pPr>
            <w:proofErr w:type="gramStart"/>
            <w:r w:rsidRPr="001006C8">
              <w:t>(</w:t>
            </w:r>
            <w:r w:rsidRPr="001006C8">
              <w:rPr>
                <w:color w:val="A6A6A6"/>
              </w:rPr>
              <w:t>5</w:t>
            </w:r>
            <w:r w:rsidRPr="001006C8">
              <w:t>)  (</w:t>
            </w:r>
            <w:proofErr w:type="gramEnd"/>
            <w:r w:rsidRPr="001006C8">
              <w:rPr>
                <w:color w:val="A6A6A6"/>
              </w:rPr>
              <w:t>4</w:t>
            </w:r>
            <w:r w:rsidRPr="001006C8">
              <w:t>)  (</w:t>
            </w:r>
            <w:r w:rsidRPr="001006C8">
              <w:rPr>
                <w:color w:val="A6A6A6"/>
              </w:rPr>
              <w:t>3</w:t>
            </w:r>
            <w:r w:rsidRPr="001006C8">
              <w:t>)  (</w:t>
            </w:r>
            <w:r w:rsidRPr="001006C8">
              <w:rPr>
                <w:color w:val="A6A6A6"/>
              </w:rPr>
              <w:t>2</w:t>
            </w:r>
            <w:r w:rsidRPr="001006C8">
              <w:t>)  (</w:t>
            </w:r>
            <w:r w:rsidRPr="001006C8">
              <w:rPr>
                <w:color w:val="A6A6A6"/>
              </w:rPr>
              <w:t>1</w:t>
            </w:r>
            <w:r w:rsidRPr="001006C8">
              <w:t>)  (</w:t>
            </w:r>
            <w:r w:rsidRPr="001006C8">
              <w:rPr>
                <w:color w:val="A6A6A6"/>
                <w:sz w:val="20"/>
                <w:szCs w:val="20"/>
              </w:rPr>
              <w:t>N/A</w:t>
            </w:r>
            <w:r w:rsidRPr="001006C8">
              <w:t>)</w:t>
            </w:r>
          </w:p>
        </w:tc>
      </w:tr>
      <w:tr w:rsidR="00A32209" w14:paraId="4824CCF8" w14:textId="77777777" w:rsidTr="00CB097B">
        <w:tc>
          <w:tcPr>
            <w:tcW w:w="8478" w:type="dxa"/>
            <w:gridSpan w:val="3"/>
            <w:shd w:val="clear" w:color="auto" w:fill="auto"/>
          </w:tcPr>
          <w:p w14:paraId="060FA318" w14:textId="77777777" w:rsidR="00A32209" w:rsidRPr="006C70E5" w:rsidRDefault="00A32209" w:rsidP="00CB097B">
            <w:pPr>
              <w:pStyle w:val="NoSpacing"/>
            </w:pPr>
            <w:r w:rsidRPr="001006C8">
              <w:t>The speaker demonstrated expertise in subject matter</w:t>
            </w:r>
          </w:p>
        </w:tc>
        <w:tc>
          <w:tcPr>
            <w:tcW w:w="2538" w:type="dxa"/>
            <w:shd w:val="clear" w:color="auto" w:fill="auto"/>
          </w:tcPr>
          <w:p w14:paraId="20F0922F" w14:textId="77777777" w:rsidR="00A32209" w:rsidRPr="001006C8" w:rsidRDefault="00A32209" w:rsidP="00CB097B">
            <w:pPr>
              <w:pStyle w:val="NoSpacing"/>
              <w:jc w:val="right"/>
            </w:pPr>
            <w:proofErr w:type="gramStart"/>
            <w:r w:rsidRPr="001006C8">
              <w:t>(</w:t>
            </w:r>
            <w:r w:rsidRPr="001006C8">
              <w:rPr>
                <w:color w:val="A6A6A6"/>
              </w:rPr>
              <w:t>5</w:t>
            </w:r>
            <w:r w:rsidRPr="001006C8">
              <w:t>)  (</w:t>
            </w:r>
            <w:proofErr w:type="gramEnd"/>
            <w:r w:rsidRPr="001006C8">
              <w:rPr>
                <w:color w:val="A6A6A6"/>
              </w:rPr>
              <w:t>4</w:t>
            </w:r>
            <w:r w:rsidRPr="001006C8">
              <w:t>)  (</w:t>
            </w:r>
            <w:r w:rsidRPr="001006C8">
              <w:rPr>
                <w:color w:val="A6A6A6"/>
              </w:rPr>
              <w:t>3</w:t>
            </w:r>
            <w:r w:rsidRPr="001006C8">
              <w:t>)  (</w:t>
            </w:r>
            <w:r w:rsidRPr="001006C8">
              <w:rPr>
                <w:color w:val="A6A6A6"/>
              </w:rPr>
              <w:t>2</w:t>
            </w:r>
            <w:r w:rsidRPr="001006C8">
              <w:t>)  (</w:t>
            </w:r>
            <w:r w:rsidRPr="001006C8">
              <w:rPr>
                <w:color w:val="A6A6A6"/>
              </w:rPr>
              <w:t>1</w:t>
            </w:r>
            <w:r w:rsidRPr="001006C8">
              <w:t>)  (</w:t>
            </w:r>
            <w:r w:rsidRPr="001006C8">
              <w:rPr>
                <w:color w:val="A6A6A6"/>
                <w:sz w:val="20"/>
                <w:szCs w:val="20"/>
              </w:rPr>
              <w:t>N/A</w:t>
            </w:r>
            <w:r w:rsidRPr="001006C8">
              <w:t>)</w:t>
            </w:r>
          </w:p>
        </w:tc>
      </w:tr>
      <w:tr w:rsidR="00A32209" w14:paraId="2660CA52" w14:textId="77777777" w:rsidTr="00CB097B">
        <w:tc>
          <w:tcPr>
            <w:tcW w:w="8478" w:type="dxa"/>
            <w:gridSpan w:val="3"/>
            <w:shd w:val="clear" w:color="auto" w:fill="auto"/>
          </w:tcPr>
          <w:p w14:paraId="46D83344" w14:textId="77777777" w:rsidR="00A32209" w:rsidRPr="001006C8" w:rsidRDefault="00A32209" w:rsidP="00CB097B">
            <w:pPr>
              <w:pStyle w:val="NoSpacing"/>
            </w:pPr>
            <w:r>
              <w:t>The speaker used teaching strategies that were appropriate to enhance learning.</w:t>
            </w:r>
          </w:p>
        </w:tc>
        <w:tc>
          <w:tcPr>
            <w:tcW w:w="2538" w:type="dxa"/>
            <w:shd w:val="clear" w:color="auto" w:fill="auto"/>
          </w:tcPr>
          <w:p w14:paraId="6F338421" w14:textId="77777777" w:rsidR="00A32209" w:rsidRPr="001006C8" w:rsidRDefault="00A32209" w:rsidP="00CB097B">
            <w:pPr>
              <w:pStyle w:val="NoSpacing"/>
              <w:jc w:val="right"/>
            </w:pPr>
            <w:proofErr w:type="gramStart"/>
            <w:r w:rsidRPr="001006C8">
              <w:t>(</w:t>
            </w:r>
            <w:r w:rsidRPr="001006C8">
              <w:rPr>
                <w:color w:val="A6A6A6"/>
              </w:rPr>
              <w:t>5</w:t>
            </w:r>
            <w:r w:rsidRPr="001006C8">
              <w:t>)  (</w:t>
            </w:r>
            <w:proofErr w:type="gramEnd"/>
            <w:r w:rsidRPr="001006C8">
              <w:rPr>
                <w:color w:val="A6A6A6"/>
              </w:rPr>
              <w:t>4</w:t>
            </w:r>
            <w:r w:rsidRPr="001006C8">
              <w:t>)  (</w:t>
            </w:r>
            <w:r w:rsidRPr="001006C8">
              <w:rPr>
                <w:color w:val="A6A6A6"/>
              </w:rPr>
              <w:t>3</w:t>
            </w:r>
            <w:r w:rsidRPr="001006C8">
              <w:t>)  (</w:t>
            </w:r>
            <w:r w:rsidRPr="001006C8">
              <w:rPr>
                <w:color w:val="A6A6A6"/>
              </w:rPr>
              <w:t>2</w:t>
            </w:r>
            <w:r w:rsidRPr="001006C8">
              <w:t>)  (</w:t>
            </w:r>
            <w:r w:rsidRPr="001006C8">
              <w:rPr>
                <w:color w:val="A6A6A6"/>
              </w:rPr>
              <w:t>1</w:t>
            </w:r>
            <w:r w:rsidRPr="001006C8">
              <w:t>)  (</w:t>
            </w:r>
            <w:r w:rsidRPr="001006C8">
              <w:rPr>
                <w:color w:val="A6A6A6"/>
                <w:sz w:val="20"/>
                <w:szCs w:val="20"/>
              </w:rPr>
              <w:t>N/A</w:t>
            </w:r>
            <w:r w:rsidRPr="001006C8">
              <w:t>)</w:t>
            </w:r>
          </w:p>
        </w:tc>
      </w:tr>
    </w:tbl>
    <w:p w14:paraId="24F96CB0" w14:textId="2CB15B74" w:rsidR="00A32209" w:rsidRDefault="00A32209" w:rsidP="00DC449B">
      <w:pPr>
        <w:pStyle w:val="NoSpacing"/>
        <w:pBdr>
          <w:bottom w:val="single" w:sz="6" w:space="1" w:color="auto"/>
        </w:pBdr>
        <w:rPr>
          <w:sz w:val="16"/>
          <w:szCs w:val="16"/>
        </w:rPr>
      </w:pPr>
    </w:p>
    <w:p w14:paraId="2B0E3B19" w14:textId="77777777" w:rsidR="001D6F46" w:rsidRDefault="001D6F46" w:rsidP="00DC449B">
      <w:pPr>
        <w:pStyle w:val="NoSpacing"/>
        <w:pBdr>
          <w:bottom w:val="single" w:sz="6" w:space="1" w:color="auto"/>
        </w:pBdr>
        <w:rPr>
          <w:sz w:val="16"/>
          <w:szCs w:val="16"/>
        </w:rPr>
      </w:pPr>
    </w:p>
    <w:p w14:paraId="5C35897C" w14:textId="77777777" w:rsidR="006A6791" w:rsidRPr="00722A83" w:rsidRDefault="006A6791" w:rsidP="00DC449B">
      <w:pPr>
        <w:pStyle w:val="NoSpacing"/>
        <w:rPr>
          <w:sz w:val="16"/>
          <w:szCs w:val="16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8365"/>
        <w:gridCol w:w="2425"/>
      </w:tblGrid>
      <w:tr w:rsidR="00A80EFE" w:rsidRPr="00DE03CE" w14:paraId="3779034C" w14:textId="77777777" w:rsidTr="00CC6063">
        <w:tc>
          <w:tcPr>
            <w:tcW w:w="8365" w:type="dxa"/>
            <w:shd w:val="clear" w:color="auto" w:fill="auto"/>
          </w:tcPr>
          <w:p w14:paraId="64DF002E" w14:textId="77777777" w:rsidR="00A80EFE" w:rsidRPr="00A80EFE" w:rsidRDefault="00A80EFE" w:rsidP="00A80EFE">
            <w:pPr>
              <w:pStyle w:val="NoSpacing"/>
              <w:rPr>
                <w:rStyle w:val="user-generated"/>
                <w:b/>
                <w:lang w:val="en"/>
              </w:rPr>
            </w:pPr>
            <w:r w:rsidRPr="00A80EFE">
              <w:rPr>
                <w:rStyle w:val="user-generated"/>
                <w:b/>
                <w:lang w:val="en"/>
              </w:rPr>
              <w:t>Learning Environment:</w:t>
            </w:r>
          </w:p>
        </w:tc>
        <w:tc>
          <w:tcPr>
            <w:tcW w:w="2425" w:type="dxa"/>
            <w:shd w:val="clear" w:color="auto" w:fill="auto"/>
          </w:tcPr>
          <w:p w14:paraId="5A16CB10" w14:textId="77777777" w:rsidR="00A80EFE" w:rsidRPr="001006C8" w:rsidRDefault="00A80EFE" w:rsidP="00A80EFE">
            <w:pPr>
              <w:pStyle w:val="NoSpacing"/>
              <w:jc w:val="right"/>
            </w:pPr>
          </w:p>
        </w:tc>
      </w:tr>
      <w:tr w:rsidR="00A80EFE" w:rsidRPr="00DE03CE" w14:paraId="769D196E" w14:textId="77777777" w:rsidTr="00CC6063">
        <w:tc>
          <w:tcPr>
            <w:tcW w:w="8365" w:type="dxa"/>
            <w:shd w:val="clear" w:color="auto" w:fill="auto"/>
          </w:tcPr>
          <w:p w14:paraId="38805653" w14:textId="77777777" w:rsidR="00A80EFE" w:rsidRPr="001006C8" w:rsidRDefault="00A80EFE" w:rsidP="00A80EFE">
            <w:pPr>
              <w:pStyle w:val="NoSpacing"/>
            </w:pPr>
            <w:r w:rsidRPr="001006C8">
              <w:t>The learning environment was conducive for learning.</w:t>
            </w:r>
          </w:p>
        </w:tc>
        <w:tc>
          <w:tcPr>
            <w:tcW w:w="2425" w:type="dxa"/>
            <w:shd w:val="clear" w:color="auto" w:fill="auto"/>
          </w:tcPr>
          <w:p w14:paraId="2E7C6E38" w14:textId="77777777" w:rsidR="00A80EFE" w:rsidRPr="001006C8" w:rsidRDefault="00A80EFE" w:rsidP="00A80EFE">
            <w:pPr>
              <w:pStyle w:val="NoSpacing"/>
              <w:jc w:val="right"/>
            </w:pPr>
            <w:r w:rsidRPr="001006C8">
              <w:t>(</w:t>
            </w:r>
            <w:r w:rsidRPr="001006C8">
              <w:rPr>
                <w:color w:val="A6A6A6"/>
              </w:rPr>
              <w:t>5</w:t>
            </w:r>
            <w:r w:rsidRPr="001006C8">
              <w:t>)  (</w:t>
            </w:r>
            <w:r w:rsidRPr="001006C8">
              <w:rPr>
                <w:color w:val="A6A6A6"/>
              </w:rPr>
              <w:t>4</w:t>
            </w:r>
            <w:r w:rsidRPr="001006C8">
              <w:t>)  (</w:t>
            </w:r>
            <w:r w:rsidRPr="001006C8">
              <w:rPr>
                <w:color w:val="A6A6A6"/>
              </w:rPr>
              <w:t>3</w:t>
            </w:r>
            <w:r w:rsidRPr="001006C8">
              <w:t>)  (</w:t>
            </w:r>
            <w:r w:rsidRPr="001006C8">
              <w:rPr>
                <w:color w:val="A6A6A6"/>
              </w:rPr>
              <w:t>2</w:t>
            </w:r>
            <w:r w:rsidRPr="001006C8">
              <w:t>)  (</w:t>
            </w:r>
            <w:r w:rsidRPr="001006C8">
              <w:rPr>
                <w:color w:val="A6A6A6"/>
              </w:rPr>
              <w:t>1</w:t>
            </w:r>
            <w:r w:rsidRPr="001006C8">
              <w:t>)  (</w:t>
            </w:r>
            <w:r w:rsidRPr="001006C8">
              <w:rPr>
                <w:color w:val="A6A6A6"/>
                <w:sz w:val="20"/>
                <w:szCs w:val="20"/>
              </w:rPr>
              <w:t>N/A</w:t>
            </w:r>
            <w:r w:rsidRPr="001006C8">
              <w:t>)</w:t>
            </w:r>
          </w:p>
        </w:tc>
      </w:tr>
      <w:tr w:rsidR="00A80EFE" w:rsidRPr="00DE03CE" w14:paraId="15580001" w14:textId="77777777" w:rsidTr="00CC6063">
        <w:tc>
          <w:tcPr>
            <w:tcW w:w="8365" w:type="dxa"/>
            <w:shd w:val="clear" w:color="auto" w:fill="auto"/>
          </w:tcPr>
          <w:p w14:paraId="03E58EEB" w14:textId="77777777" w:rsidR="00A80EFE" w:rsidRPr="001006C8" w:rsidRDefault="00A80EFE" w:rsidP="00A80EFE">
            <w:pPr>
              <w:pStyle w:val="NoSpacing"/>
            </w:pPr>
            <w:r w:rsidRPr="001006C8">
              <w:t>The educational materials were useful.</w:t>
            </w:r>
          </w:p>
        </w:tc>
        <w:tc>
          <w:tcPr>
            <w:tcW w:w="2425" w:type="dxa"/>
            <w:shd w:val="clear" w:color="auto" w:fill="auto"/>
          </w:tcPr>
          <w:p w14:paraId="18A88DE3" w14:textId="77777777" w:rsidR="00A80EFE" w:rsidRPr="001006C8" w:rsidRDefault="00A80EFE" w:rsidP="00A80EFE">
            <w:pPr>
              <w:pStyle w:val="NoSpacing"/>
              <w:jc w:val="right"/>
            </w:pPr>
            <w:r w:rsidRPr="001006C8">
              <w:t>(</w:t>
            </w:r>
            <w:r w:rsidRPr="001006C8">
              <w:rPr>
                <w:color w:val="A6A6A6"/>
              </w:rPr>
              <w:t>5</w:t>
            </w:r>
            <w:r w:rsidRPr="001006C8">
              <w:t>)  (</w:t>
            </w:r>
            <w:r w:rsidRPr="001006C8">
              <w:rPr>
                <w:color w:val="A6A6A6"/>
              </w:rPr>
              <w:t>4</w:t>
            </w:r>
            <w:r w:rsidRPr="001006C8">
              <w:t>)  (</w:t>
            </w:r>
            <w:r w:rsidRPr="001006C8">
              <w:rPr>
                <w:color w:val="A6A6A6"/>
              </w:rPr>
              <w:t>3</w:t>
            </w:r>
            <w:r w:rsidRPr="001006C8">
              <w:t>)  (</w:t>
            </w:r>
            <w:r w:rsidRPr="001006C8">
              <w:rPr>
                <w:color w:val="A6A6A6"/>
              </w:rPr>
              <w:t>2</w:t>
            </w:r>
            <w:r w:rsidRPr="001006C8">
              <w:t>)  (</w:t>
            </w:r>
            <w:r w:rsidRPr="001006C8">
              <w:rPr>
                <w:color w:val="A6A6A6"/>
              </w:rPr>
              <w:t>1</w:t>
            </w:r>
            <w:r w:rsidRPr="001006C8">
              <w:t>)  (</w:t>
            </w:r>
            <w:r w:rsidRPr="001006C8">
              <w:rPr>
                <w:color w:val="A6A6A6"/>
                <w:sz w:val="20"/>
                <w:szCs w:val="20"/>
              </w:rPr>
              <w:t>N/A</w:t>
            </w:r>
            <w:r w:rsidRPr="001006C8">
              <w:t>)</w:t>
            </w:r>
          </w:p>
        </w:tc>
      </w:tr>
      <w:tr w:rsidR="00A80EFE" w:rsidRPr="00DE03CE" w14:paraId="6EAF3136" w14:textId="77777777" w:rsidTr="00CC6063">
        <w:tc>
          <w:tcPr>
            <w:tcW w:w="8365" w:type="dxa"/>
            <w:shd w:val="clear" w:color="auto" w:fill="auto"/>
          </w:tcPr>
          <w:p w14:paraId="6C04E53A" w14:textId="77777777" w:rsidR="00A80EFE" w:rsidRPr="001006C8" w:rsidRDefault="00A80EFE" w:rsidP="00A80EFE">
            <w:pPr>
              <w:pStyle w:val="NoSpacing"/>
            </w:pPr>
            <w:r w:rsidRPr="001006C8">
              <w:t>My learning experience was active.</w:t>
            </w:r>
          </w:p>
        </w:tc>
        <w:tc>
          <w:tcPr>
            <w:tcW w:w="2425" w:type="dxa"/>
            <w:shd w:val="clear" w:color="auto" w:fill="auto"/>
          </w:tcPr>
          <w:p w14:paraId="12DACB1F" w14:textId="77777777" w:rsidR="00A80EFE" w:rsidRPr="001006C8" w:rsidRDefault="00A80EFE" w:rsidP="00A80EFE">
            <w:pPr>
              <w:pStyle w:val="NoSpacing"/>
              <w:jc w:val="right"/>
            </w:pPr>
            <w:r w:rsidRPr="001006C8">
              <w:t>(</w:t>
            </w:r>
            <w:r w:rsidRPr="001006C8">
              <w:rPr>
                <w:color w:val="A6A6A6"/>
              </w:rPr>
              <w:t>5</w:t>
            </w:r>
            <w:r w:rsidRPr="001006C8">
              <w:t>)  (</w:t>
            </w:r>
            <w:r w:rsidRPr="001006C8">
              <w:rPr>
                <w:color w:val="A6A6A6"/>
              </w:rPr>
              <w:t>4</w:t>
            </w:r>
            <w:r w:rsidRPr="001006C8">
              <w:t>)  (</w:t>
            </w:r>
            <w:r w:rsidRPr="001006C8">
              <w:rPr>
                <w:color w:val="A6A6A6"/>
              </w:rPr>
              <w:t>3</w:t>
            </w:r>
            <w:r w:rsidRPr="001006C8">
              <w:t>)  (</w:t>
            </w:r>
            <w:r w:rsidRPr="001006C8">
              <w:rPr>
                <w:color w:val="A6A6A6"/>
              </w:rPr>
              <w:t>2</w:t>
            </w:r>
            <w:r w:rsidRPr="001006C8">
              <w:t>)  (</w:t>
            </w:r>
            <w:r w:rsidRPr="001006C8">
              <w:rPr>
                <w:color w:val="A6A6A6"/>
              </w:rPr>
              <w:t>1</w:t>
            </w:r>
            <w:r w:rsidRPr="001006C8">
              <w:t>)  (</w:t>
            </w:r>
            <w:r w:rsidRPr="001006C8">
              <w:rPr>
                <w:color w:val="A6A6A6"/>
                <w:sz w:val="20"/>
                <w:szCs w:val="20"/>
              </w:rPr>
              <w:t>N/A</w:t>
            </w:r>
            <w:r w:rsidRPr="001006C8">
              <w:t>)</w:t>
            </w:r>
          </w:p>
        </w:tc>
      </w:tr>
      <w:tr w:rsidR="00A80EFE" w:rsidRPr="00DE03CE" w14:paraId="184B9EFA" w14:textId="77777777" w:rsidTr="00CC6063">
        <w:tc>
          <w:tcPr>
            <w:tcW w:w="8365" w:type="dxa"/>
            <w:shd w:val="clear" w:color="auto" w:fill="auto"/>
          </w:tcPr>
          <w:p w14:paraId="51FFD35C" w14:textId="77777777" w:rsidR="00A80EFE" w:rsidRDefault="00F67A37" w:rsidP="00A80EFE">
            <w:pPr>
              <w:pStyle w:val="NoSpacing"/>
              <w:rPr>
                <w:rStyle w:val="user-generated"/>
                <w:lang w:val="en"/>
              </w:rPr>
            </w:pPr>
            <w:r w:rsidRPr="001006C8">
              <w:t>Learning assessment activities were appropriate.</w:t>
            </w:r>
          </w:p>
        </w:tc>
        <w:tc>
          <w:tcPr>
            <w:tcW w:w="2425" w:type="dxa"/>
            <w:shd w:val="clear" w:color="auto" w:fill="auto"/>
          </w:tcPr>
          <w:p w14:paraId="5E5C5C3E" w14:textId="77777777" w:rsidR="00A80EFE" w:rsidRPr="001006C8" w:rsidRDefault="00A80EFE" w:rsidP="00A80EFE">
            <w:pPr>
              <w:pStyle w:val="NoSpacing"/>
              <w:jc w:val="right"/>
            </w:pPr>
            <w:r w:rsidRPr="001006C8">
              <w:t>(</w:t>
            </w:r>
            <w:r w:rsidRPr="001006C8">
              <w:rPr>
                <w:color w:val="A6A6A6"/>
              </w:rPr>
              <w:t>5</w:t>
            </w:r>
            <w:r w:rsidRPr="001006C8">
              <w:t>)  (</w:t>
            </w:r>
            <w:r w:rsidRPr="001006C8">
              <w:rPr>
                <w:color w:val="A6A6A6"/>
              </w:rPr>
              <w:t>4</w:t>
            </w:r>
            <w:r w:rsidRPr="001006C8">
              <w:t>)  (</w:t>
            </w:r>
            <w:r w:rsidRPr="001006C8">
              <w:rPr>
                <w:color w:val="A6A6A6"/>
              </w:rPr>
              <w:t>3</w:t>
            </w:r>
            <w:r w:rsidRPr="001006C8">
              <w:t>)  (</w:t>
            </w:r>
            <w:r w:rsidRPr="001006C8">
              <w:rPr>
                <w:color w:val="A6A6A6"/>
              </w:rPr>
              <w:t>2</w:t>
            </w:r>
            <w:r w:rsidRPr="001006C8">
              <w:t>)  (</w:t>
            </w:r>
            <w:r w:rsidRPr="001006C8">
              <w:rPr>
                <w:color w:val="A6A6A6"/>
              </w:rPr>
              <w:t>1</w:t>
            </w:r>
            <w:r w:rsidRPr="001006C8">
              <w:t>)  (</w:t>
            </w:r>
            <w:r w:rsidRPr="001006C8">
              <w:rPr>
                <w:color w:val="A6A6A6"/>
                <w:sz w:val="20"/>
                <w:szCs w:val="20"/>
              </w:rPr>
              <w:t>N/A</w:t>
            </w:r>
            <w:r w:rsidRPr="001006C8">
              <w:t>)</w:t>
            </w:r>
          </w:p>
        </w:tc>
      </w:tr>
      <w:tr w:rsidR="00F67A37" w:rsidRPr="00DE03CE" w14:paraId="3437CCF5" w14:textId="77777777" w:rsidTr="00CC6063">
        <w:tc>
          <w:tcPr>
            <w:tcW w:w="8365" w:type="dxa"/>
            <w:shd w:val="clear" w:color="auto" w:fill="auto"/>
          </w:tcPr>
          <w:p w14:paraId="281E983E" w14:textId="77777777" w:rsidR="00F67A37" w:rsidRPr="001006C8" w:rsidRDefault="00D35C88" w:rsidP="00F67A37">
            <w:pPr>
              <w:pStyle w:val="NoSpacing"/>
            </w:pPr>
            <w:r>
              <w:t>The content provided a fair and balanced coverage of the topic.</w:t>
            </w:r>
          </w:p>
        </w:tc>
        <w:tc>
          <w:tcPr>
            <w:tcW w:w="2425" w:type="dxa"/>
            <w:shd w:val="clear" w:color="auto" w:fill="auto"/>
          </w:tcPr>
          <w:p w14:paraId="38C33793" w14:textId="77777777" w:rsidR="00F67A37" w:rsidRPr="001006C8" w:rsidRDefault="00F67A37" w:rsidP="00F67A37">
            <w:pPr>
              <w:pStyle w:val="NoSpacing"/>
              <w:jc w:val="right"/>
            </w:pPr>
            <w:r w:rsidRPr="001006C8">
              <w:t>(</w:t>
            </w:r>
            <w:r w:rsidRPr="001006C8">
              <w:rPr>
                <w:color w:val="A6A6A6"/>
              </w:rPr>
              <w:t>5</w:t>
            </w:r>
            <w:r w:rsidRPr="001006C8">
              <w:t>)  (</w:t>
            </w:r>
            <w:r w:rsidRPr="001006C8">
              <w:rPr>
                <w:color w:val="A6A6A6"/>
              </w:rPr>
              <w:t>4</w:t>
            </w:r>
            <w:r w:rsidRPr="001006C8">
              <w:t>)  (</w:t>
            </w:r>
            <w:r w:rsidRPr="001006C8">
              <w:rPr>
                <w:color w:val="A6A6A6"/>
              </w:rPr>
              <w:t>3</w:t>
            </w:r>
            <w:r w:rsidRPr="001006C8">
              <w:t>)  (</w:t>
            </w:r>
            <w:r w:rsidRPr="001006C8">
              <w:rPr>
                <w:color w:val="A6A6A6"/>
              </w:rPr>
              <w:t>2</w:t>
            </w:r>
            <w:r w:rsidRPr="001006C8">
              <w:t>)  (</w:t>
            </w:r>
            <w:r w:rsidRPr="001006C8">
              <w:rPr>
                <w:color w:val="A6A6A6"/>
              </w:rPr>
              <w:t>1</w:t>
            </w:r>
            <w:r w:rsidRPr="001006C8">
              <w:t>)  (</w:t>
            </w:r>
            <w:r w:rsidRPr="001006C8">
              <w:rPr>
                <w:color w:val="A6A6A6"/>
                <w:sz w:val="20"/>
                <w:szCs w:val="20"/>
              </w:rPr>
              <w:t>N/A</w:t>
            </w:r>
            <w:r w:rsidRPr="001006C8">
              <w:t>)</w:t>
            </w:r>
          </w:p>
        </w:tc>
      </w:tr>
      <w:tr w:rsidR="00D35C88" w:rsidRPr="00DE03CE" w14:paraId="4D9F0F72" w14:textId="77777777" w:rsidTr="00CC6063">
        <w:tc>
          <w:tcPr>
            <w:tcW w:w="8365" w:type="dxa"/>
            <w:shd w:val="clear" w:color="auto" w:fill="auto"/>
          </w:tcPr>
          <w:p w14:paraId="5BBEA294" w14:textId="77777777" w:rsidR="00D35C88" w:rsidRPr="001006C8" w:rsidRDefault="00D35C88" w:rsidP="00F67A37">
            <w:pPr>
              <w:pStyle w:val="NoSpacing"/>
            </w:pPr>
            <w:r>
              <w:t>The content was free of commercial bias.</w:t>
            </w:r>
          </w:p>
        </w:tc>
        <w:tc>
          <w:tcPr>
            <w:tcW w:w="2425" w:type="dxa"/>
            <w:shd w:val="clear" w:color="auto" w:fill="auto"/>
          </w:tcPr>
          <w:p w14:paraId="3B6FDDDC" w14:textId="77777777" w:rsidR="00D35C88" w:rsidRPr="001006C8" w:rsidRDefault="00D35C88" w:rsidP="00F67A37">
            <w:pPr>
              <w:pStyle w:val="NoSpacing"/>
              <w:jc w:val="right"/>
            </w:pPr>
            <w:r w:rsidRPr="001006C8">
              <w:t>(</w:t>
            </w:r>
            <w:r w:rsidRPr="001006C8">
              <w:rPr>
                <w:color w:val="A6A6A6"/>
              </w:rPr>
              <w:t>5</w:t>
            </w:r>
            <w:r w:rsidRPr="001006C8">
              <w:t>)  (</w:t>
            </w:r>
            <w:r w:rsidRPr="001006C8">
              <w:rPr>
                <w:color w:val="A6A6A6"/>
              </w:rPr>
              <w:t>4</w:t>
            </w:r>
            <w:r w:rsidRPr="001006C8">
              <w:t>)  (</w:t>
            </w:r>
            <w:r w:rsidRPr="001006C8">
              <w:rPr>
                <w:color w:val="A6A6A6"/>
              </w:rPr>
              <w:t>3</w:t>
            </w:r>
            <w:r w:rsidRPr="001006C8">
              <w:t>)  (</w:t>
            </w:r>
            <w:r w:rsidRPr="001006C8">
              <w:rPr>
                <w:color w:val="A6A6A6"/>
              </w:rPr>
              <w:t>2</w:t>
            </w:r>
            <w:r w:rsidRPr="001006C8">
              <w:t>)  (</w:t>
            </w:r>
            <w:r w:rsidRPr="001006C8">
              <w:rPr>
                <w:color w:val="A6A6A6"/>
              </w:rPr>
              <w:t>1</w:t>
            </w:r>
            <w:r w:rsidRPr="001006C8">
              <w:t>)  (</w:t>
            </w:r>
            <w:r w:rsidRPr="001006C8">
              <w:rPr>
                <w:color w:val="A6A6A6"/>
                <w:sz w:val="20"/>
                <w:szCs w:val="20"/>
              </w:rPr>
              <w:t>N/A</w:t>
            </w:r>
            <w:r w:rsidRPr="001006C8">
              <w:t>)</w:t>
            </w:r>
          </w:p>
        </w:tc>
      </w:tr>
      <w:tr w:rsidR="00D35C88" w:rsidRPr="00DE03CE" w14:paraId="67E6CACA" w14:textId="77777777" w:rsidTr="00CC6063">
        <w:tc>
          <w:tcPr>
            <w:tcW w:w="10790" w:type="dxa"/>
            <w:gridSpan w:val="2"/>
            <w:shd w:val="clear" w:color="auto" w:fill="auto"/>
          </w:tcPr>
          <w:p w14:paraId="6A20700A" w14:textId="77777777" w:rsidR="00D35C88" w:rsidRPr="00D35C88" w:rsidRDefault="00D35C88" w:rsidP="00D35C88">
            <w:pPr>
              <w:pStyle w:val="NoSpacing"/>
              <w:rPr>
                <w:b/>
                <w:lang w:val="en"/>
              </w:rPr>
            </w:pPr>
            <w:r w:rsidRPr="00D35C88">
              <w:rPr>
                <w:b/>
                <w:lang w:val="en"/>
              </w:rPr>
              <w:t>If you answered Disagree or Strongly Disagree regarding bias, please briefly explain:</w:t>
            </w:r>
          </w:p>
          <w:p w14:paraId="7977117C" w14:textId="77777777" w:rsidR="00D35C88" w:rsidRPr="001006C8" w:rsidRDefault="00D35C88" w:rsidP="00D35C88">
            <w:pPr>
              <w:pStyle w:val="NoSpacing"/>
            </w:pPr>
            <w:r>
              <w:rPr>
                <w:rStyle w:val="user-generated"/>
                <w:b/>
                <w:lang w:val="e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Style w:val="user-generated"/>
                <w:b/>
                <w:lang w:val="en"/>
              </w:rPr>
              <w:instrText xml:space="preserve"> FORMTEXT </w:instrText>
            </w:r>
            <w:r>
              <w:rPr>
                <w:rStyle w:val="user-generated"/>
                <w:b/>
                <w:lang w:val="en"/>
              </w:rPr>
            </w:r>
            <w:r>
              <w:rPr>
                <w:rStyle w:val="user-generated"/>
                <w:b/>
                <w:lang w:val="en"/>
              </w:rPr>
              <w:fldChar w:fldCharType="separate"/>
            </w:r>
            <w:r>
              <w:rPr>
                <w:rStyle w:val="user-generated"/>
                <w:b/>
                <w:noProof/>
                <w:lang w:val="en"/>
              </w:rPr>
              <w:t> </w:t>
            </w:r>
            <w:r>
              <w:rPr>
                <w:rStyle w:val="user-generated"/>
                <w:b/>
                <w:noProof/>
                <w:lang w:val="en"/>
              </w:rPr>
              <w:t> </w:t>
            </w:r>
            <w:r>
              <w:rPr>
                <w:rStyle w:val="user-generated"/>
                <w:b/>
                <w:noProof/>
                <w:lang w:val="en"/>
              </w:rPr>
              <w:t> </w:t>
            </w:r>
            <w:r>
              <w:rPr>
                <w:rStyle w:val="user-generated"/>
                <w:b/>
                <w:noProof/>
                <w:lang w:val="en"/>
              </w:rPr>
              <w:t> </w:t>
            </w:r>
            <w:r>
              <w:rPr>
                <w:rStyle w:val="user-generated"/>
                <w:b/>
                <w:noProof/>
                <w:lang w:val="en"/>
              </w:rPr>
              <w:t> </w:t>
            </w:r>
            <w:r>
              <w:rPr>
                <w:rStyle w:val="user-generated"/>
                <w:b/>
                <w:lang w:val="en"/>
              </w:rPr>
              <w:fldChar w:fldCharType="end"/>
            </w:r>
          </w:p>
        </w:tc>
      </w:tr>
      <w:tr w:rsidR="00CC6063" w:rsidRPr="00F05772" w14:paraId="5213D502" w14:textId="77777777" w:rsidTr="00CC6063">
        <w:tc>
          <w:tcPr>
            <w:tcW w:w="8365" w:type="dxa"/>
            <w:shd w:val="clear" w:color="auto" w:fill="auto"/>
          </w:tcPr>
          <w:p w14:paraId="1BFE9442" w14:textId="77777777" w:rsidR="00CC6063" w:rsidRDefault="00CC6063" w:rsidP="00CC6063">
            <w:pPr>
              <w:pStyle w:val="NoSpacing"/>
              <w:rPr>
                <w:rStyle w:val="user-generated"/>
                <w:b/>
                <w:lang w:val="en"/>
              </w:rPr>
            </w:pPr>
            <w:r>
              <w:rPr>
                <w:rStyle w:val="user-generated"/>
                <w:b/>
                <w:lang w:val="en"/>
              </w:rPr>
              <w:t>I plan to incorporate changes in to my practice as a result of completing this activity.</w:t>
            </w:r>
          </w:p>
          <w:p w14:paraId="108A5889" w14:textId="77777777" w:rsidR="00CC6063" w:rsidRDefault="00CC6063" w:rsidP="00CC6063">
            <w:pPr>
              <w:pStyle w:val="NoSpacing"/>
              <w:rPr>
                <w:rStyle w:val="user-generated"/>
                <w:b/>
                <w:lang w:val="en"/>
              </w:rPr>
            </w:pPr>
            <w:r w:rsidRPr="00F05772">
              <w:rPr>
                <w:rStyle w:val="user-generated"/>
                <w:b/>
                <w:lang w:val="en"/>
              </w:rPr>
              <w:t>Please list examples</w:t>
            </w:r>
            <w:r>
              <w:rPr>
                <w:rStyle w:val="user-generated"/>
                <w:b/>
                <w:lang w:val="en"/>
              </w:rPr>
              <w:t>:</w:t>
            </w:r>
          </w:p>
          <w:p w14:paraId="2ACCDD38" w14:textId="4693FBD6" w:rsidR="00CC6063" w:rsidRPr="00F05772" w:rsidRDefault="00CC6063" w:rsidP="00CC6063">
            <w:pPr>
              <w:pStyle w:val="NoSpacing"/>
              <w:rPr>
                <w:b/>
                <w:lang w:val="en"/>
              </w:rPr>
            </w:pPr>
            <w:r>
              <w:rPr>
                <w:rStyle w:val="user-generated"/>
                <w:b/>
                <w:lang w:val="e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>
              <w:rPr>
                <w:rStyle w:val="user-generated"/>
                <w:b/>
                <w:lang w:val="en"/>
              </w:rPr>
              <w:instrText xml:space="preserve"> FORMTEXT </w:instrText>
            </w:r>
            <w:r>
              <w:rPr>
                <w:rStyle w:val="user-generated"/>
                <w:b/>
                <w:lang w:val="en"/>
              </w:rPr>
            </w:r>
            <w:r>
              <w:rPr>
                <w:rStyle w:val="user-generated"/>
                <w:b/>
                <w:lang w:val="en"/>
              </w:rPr>
              <w:fldChar w:fldCharType="separate"/>
            </w:r>
            <w:r>
              <w:rPr>
                <w:rStyle w:val="user-generated"/>
                <w:b/>
                <w:noProof/>
                <w:lang w:val="en"/>
              </w:rPr>
              <w:t> </w:t>
            </w:r>
            <w:r>
              <w:rPr>
                <w:rStyle w:val="user-generated"/>
                <w:b/>
                <w:noProof/>
                <w:lang w:val="en"/>
              </w:rPr>
              <w:t> </w:t>
            </w:r>
            <w:r>
              <w:rPr>
                <w:rStyle w:val="user-generated"/>
                <w:b/>
                <w:noProof/>
                <w:lang w:val="en"/>
              </w:rPr>
              <w:t> </w:t>
            </w:r>
            <w:r>
              <w:rPr>
                <w:rStyle w:val="user-generated"/>
                <w:b/>
                <w:noProof/>
                <w:lang w:val="en"/>
              </w:rPr>
              <w:t> </w:t>
            </w:r>
            <w:r>
              <w:rPr>
                <w:rStyle w:val="user-generated"/>
                <w:b/>
                <w:noProof/>
                <w:lang w:val="en"/>
              </w:rPr>
              <w:t> </w:t>
            </w:r>
            <w:r>
              <w:rPr>
                <w:rStyle w:val="user-generated"/>
                <w:b/>
                <w:lang w:val="en"/>
              </w:rPr>
              <w:fldChar w:fldCharType="end"/>
            </w:r>
            <w:bookmarkEnd w:id="4"/>
          </w:p>
        </w:tc>
        <w:tc>
          <w:tcPr>
            <w:tcW w:w="2425" w:type="dxa"/>
            <w:shd w:val="clear" w:color="auto" w:fill="auto"/>
          </w:tcPr>
          <w:p w14:paraId="104F6CF6" w14:textId="77777777" w:rsidR="00CC6063" w:rsidRPr="001006C8" w:rsidRDefault="00CC6063" w:rsidP="00CC6063">
            <w:pPr>
              <w:pStyle w:val="NoSpacing"/>
              <w:jc w:val="right"/>
            </w:pPr>
            <w:proofErr w:type="gramStart"/>
            <w:r w:rsidRPr="001006C8">
              <w:t>(</w:t>
            </w:r>
            <w:r w:rsidRPr="001006C8">
              <w:rPr>
                <w:color w:val="A6A6A6"/>
              </w:rPr>
              <w:t>5</w:t>
            </w:r>
            <w:r w:rsidRPr="001006C8">
              <w:t>)  (</w:t>
            </w:r>
            <w:proofErr w:type="gramEnd"/>
            <w:r w:rsidRPr="001006C8">
              <w:rPr>
                <w:color w:val="A6A6A6"/>
              </w:rPr>
              <w:t>4</w:t>
            </w:r>
            <w:r w:rsidRPr="001006C8">
              <w:t>)  (</w:t>
            </w:r>
            <w:r w:rsidRPr="001006C8">
              <w:rPr>
                <w:color w:val="A6A6A6"/>
              </w:rPr>
              <w:t>3</w:t>
            </w:r>
            <w:r w:rsidRPr="001006C8">
              <w:t>)  (</w:t>
            </w:r>
            <w:r w:rsidRPr="001006C8">
              <w:rPr>
                <w:color w:val="A6A6A6"/>
              </w:rPr>
              <w:t>2</w:t>
            </w:r>
            <w:r w:rsidRPr="001006C8">
              <w:t>)  (</w:t>
            </w:r>
            <w:r w:rsidRPr="001006C8">
              <w:rPr>
                <w:color w:val="A6A6A6"/>
              </w:rPr>
              <w:t>1</w:t>
            </w:r>
            <w:r w:rsidRPr="001006C8">
              <w:t>)  (</w:t>
            </w:r>
            <w:r w:rsidRPr="001006C8">
              <w:rPr>
                <w:color w:val="A6A6A6"/>
                <w:sz w:val="20"/>
                <w:szCs w:val="20"/>
              </w:rPr>
              <w:t>N/A</w:t>
            </w:r>
            <w:r w:rsidRPr="001006C8">
              <w:t>)</w:t>
            </w:r>
          </w:p>
        </w:tc>
      </w:tr>
      <w:tr w:rsidR="00CC6063" w:rsidRPr="00DE03CE" w14:paraId="4A79B5C6" w14:textId="77777777" w:rsidTr="00CC6063">
        <w:tc>
          <w:tcPr>
            <w:tcW w:w="8365" w:type="dxa"/>
            <w:shd w:val="clear" w:color="auto" w:fill="auto"/>
          </w:tcPr>
          <w:p w14:paraId="5DDF9E0B" w14:textId="22DF673B" w:rsidR="00CC6063" w:rsidRDefault="00CC6063" w:rsidP="00CC606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 intend to improve </w:t>
            </w:r>
            <w:r w:rsidR="00867990">
              <w:rPr>
                <w:b/>
              </w:rPr>
              <w:t>my</w:t>
            </w:r>
            <w:r>
              <w:rPr>
                <w:b/>
              </w:rPr>
              <w:t xml:space="preserve"> practice as a result of participating in this educational </w:t>
            </w:r>
            <w:r w:rsidR="00834E71">
              <w:rPr>
                <w:b/>
              </w:rPr>
              <w:t>activity</w:t>
            </w:r>
            <w:r>
              <w:rPr>
                <w:b/>
              </w:rPr>
              <w:t>.</w:t>
            </w:r>
          </w:p>
          <w:p w14:paraId="461F21EC" w14:textId="36311616" w:rsidR="00CC6063" w:rsidRPr="00931098" w:rsidRDefault="00CC6063" w:rsidP="00CC6063">
            <w:pPr>
              <w:pStyle w:val="NoSpacing"/>
              <w:rPr>
                <w:rStyle w:val="user-generated"/>
                <w:b/>
              </w:rPr>
            </w:pPr>
            <w:r>
              <w:rPr>
                <w:b/>
              </w:rPr>
              <w:lastRenderedPageBreak/>
              <w:t>Please explain:</w:t>
            </w:r>
            <w:r>
              <w:rPr>
                <w:b/>
              </w:rPr>
              <w:br/>
            </w:r>
            <w:r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2425" w:type="dxa"/>
            <w:shd w:val="clear" w:color="auto" w:fill="auto"/>
          </w:tcPr>
          <w:p w14:paraId="33652643" w14:textId="77777777" w:rsidR="00CC6063" w:rsidRPr="001006C8" w:rsidRDefault="00CC6063" w:rsidP="00CC6063">
            <w:pPr>
              <w:pStyle w:val="NoSpacing"/>
              <w:jc w:val="right"/>
            </w:pPr>
            <w:proofErr w:type="gramStart"/>
            <w:r w:rsidRPr="001006C8">
              <w:lastRenderedPageBreak/>
              <w:t>(</w:t>
            </w:r>
            <w:r w:rsidRPr="001006C8">
              <w:rPr>
                <w:color w:val="A6A6A6"/>
              </w:rPr>
              <w:t>5</w:t>
            </w:r>
            <w:r w:rsidRPr="001006C8">
              <w:t>)  (</w:t>
            </w:r>
            <w:proofErr w:type="gramEnd"/>
            <w:r w:rsidRPr="001006C8">
              <w:rPr>
                <w:color w:val="A6A6A6"/>
              </w:rPr>
              <w:t>4</w:t>
            </w:r>
            <w:r w:rsidRPr="001006C8">
              <w:t>)  (</w:t>
            </w:r>
            <w:r w:rsidRPr="001006C8">
              <w:rPr>
                <w:color w:val="A6A6A6"/>
              </w:rPr>
              <w:t>3</w:t>
            </w:r>
            <w:r w:rsidRPr="001006C8">
              <w:t>)  (</w:t>
            </w:r>
            <w:r w:rsidRPr="001006C8">
              <w:rPr>
                <w:color w:val="A6A6A6"/>
              </w:rPr>
              <w:t>2</w:t>
            </w:r>
            <w:r w:rsidRPr="001006C8">
              <w:t>)  (</w:t>
            </w:r>
            <w:r w:rsidRPr="001006C8">
              <w:rPr>
                <w:color w:val="A6A6A6"/>
              </w:rPr>
              <w:t>1</w:t>
            </w:r>
            <w:r w:rsidRPr="001006C8">
              <w:t>)  (</w:t>
            </w:r>
            <w:r w:rsidRPr="001006C8">
              <w:rPr>
                <w:color w:val="A6A6A6"/>
                <w:sz w:val="20"/>
                <w:szCs w:val="20"/>
              </w:rPr>
              <w:t>N/A</w:t>
            </w:r>
            <w:r w:rsidRPr="001006C8">
              <w:t>)</w:t>
            </w:r>
          </w:p>
        </w:tc>
      </w:tr>
      <w:tr w:rsidR="00CC6063" w:rsidRPr="00DE03CE" w14:paraId="2047B606" w14:textId="77777777" w:rsidTr="00CC6063">
        <w:tc>
          <w:tcPr>
            <w:tcW w:w="8365" w:type="dxa"/>
            <w:shd w:val="clear" w:color="auto" w:fill="auto"/>
          </w:tcPr>
          <w:p w14:paraId="3A3F5A2D" w14:textId="77777777" w:rsidR="00CC6063" w:rsidRDefault="00CC6063" w:rsidP="00CC6063">
            <w:pPr>
              <w:pStyle w:val="NoSpacing"/>
              <w:rPr>
                <w:b/>
              </w:rPr>
            </w:pPr>
            <w:r>
              <w:rPr>
                <w:b/>
              </w:rPr>
              <w:t>I anticipate barriers to incorporating what I have learned in to my practice.</w:t>
            </w:r>
          </w:p>
          <w:p w14:paraId="2B7343BF" w14:textId="77777777" w:rsidR="00CC6063" w:rsidRDefault="00CC6063" w:rsidP="00CC606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Please explain: </w:t>
            </w:r>
          </w:p>
          <w:p w14:paraId="4F47A9F7" w14:textId="14291F90" w:rsidR="00CC6063" w:rsidRDefault="00CC6063" w:rsidP="00CC6063">
            <w:pPr>
              <w:pStyle w:val="NoSpacing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425" w:type="dxa"/>
            <w:shd w:val="clear" w:color="auto" w:fill="auto"/>
          </w:tcPr>
          <w:p w14:paraId="0B503D2E" w14:textId="77777777" w:rsidR="00CC6063" w:rsidRPr="001006C8" w:rsidRDefault="00CC6063" w:rsidP="00CC6063">
            <w:pPr>
              <w:pStyle w:val="NoSpacing"/>
              <w:jc w:val="right"/>
            </w:pPr>
            <w:proofErr w:type="gramStart"/>
            <w:r w:rsidRPr="001006C8">
              <w:t>(</w:t>
            </w:r>
            <w:r w:rsidRPr="001006C8">
              <w:rPr>
                <w:color w:val="A6A6A6"/>
              </w:rPr>
              <w:t>5</w:t>
            </w:r>
            <w:r w:rsidRPr="001006C8">
              <w:t>)  (</w:t>
            </w:r>
            <w:proofErr w:type="gramEnd"/>
            <w:r w:rsidRPr="001006C8">
              <w:rPr>
                <w:color w:val="A6A6A6"/>
              </w:rPr>
              <w:t>4</w:t>
            </w:r>
            <w:r w:rsidRPr="001006C8">
              <w:t>)  (</w:t>
            </w:r>
            <w:r w:rsidRPr="001006C8">
              <w:rPr>
                <w:color w:val="A6A6A6"/>
              </w:rPr>
              <w:t>3</w:t>
            </w:r>
            <w:r w:rsidRPr="001006C8">
              <w:t>)  (</w:t>
            </w:r>
            <w:r w:rsidRPr="001006C8">
              <w:rPr>
                <w:color w:val="A6A6A6"/>
              </w:rPr>
              <w:t>2</w:t>
            </w:r>
            <w:r w:rsidRPr="001006C8">
              <w:t>)  (</w:t>
            </w:r>
            <w:r w:rsidRPr="001006C8">
              <w:rPr>
                <w:color w:val="A6A6A6"/>
              </w:rPr>
              <w:t>1</w:t>
            </w:r>
            <w:r w:rsidRPr="001006C8">
              <w:t>)  (</w:t>
            </w:r>
            <w:r w:rsidRPr="001006C8">
              <w:rPr>
                <w:color w:val="A6A6A6"/>
                <w:sz w:val="20"/>
                <w:szCs w:val="20"/>
              </w:rPr>
              <w:t>N/A</w:t>
            </w:r>
            <w:r w:rsidRPr="001006C8">
              <w:t>)</w:t>
            </w:r>
          </w:p>
        </w:tc>
      </w:tr>
      <w:tr w:rsidR="00CC6063" w:rsidRPr="00DE03CE" w14:paraId="1AA80EEC" w14:textId="77777777" w:rsidTr="00CC6063">
        <w:tc>
          <w:tcPr>
            <w:tcW w:w="8365" w:type="dxa"/>
            <w:shd w:val="clear" w:color="auto" w:fill="auto"/>
          </w:tcPr>
          <w:p w14:paraId="7A1ED360" w14:textId="77777777" w:rsidR="00CC6063" w:rsidRDefault="00CC6063" w:rsidP="00CC6063">
            <w:pPr>
              <w:pStyle w:val="NoSpacing"/>
              <w:rPr>
                <w:b/>
              </w:rPr>
            </w:pPr>
            <w:r>
              <w:rPr>
                <w:b/>
              </w:rPr>
              <w:t>I expect challenges within my interprofessional team while implementing what I/w</w:t>
            </w:r>
            <w:r w:rsidR="00867990">
              <w:rPr>
                <w:b/>
              </w:rPr>
              <w:t>e have learned in to practice.</w:t>
            </w:r>
          </w:p>
          <w:p w14:paraId="0BA009DB" w14:textId="77777777" w:rsidR="00CC6063" w:rsidRDefault="00CC6063" w:rsidP="00CC606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Please explain: </w:t>
            </w:r>
          </w:p>
          <w:p w14:paraId="3C05FCE8" w14:textId="08AC9B6D" w:rsidR="00CC6063" w:rsidRDefault="00CC6063" w:rsidP="00CC6063">
            <w:pPr>
              <w:pStyle w:val="NoSpacing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425" w:type="dxa"/>
            <w:shd w:val="clear" w:color="auto" w:fill="auto"/>
          </w:tcPr>
          <w:p w14:paraId="4CC41D62" w14:textId="77777777" w:rsidR="00CC6063" w:rsidRPr="001006C8" w:rsidRDefault="00CC6063" w:rsidP="00CC6063">
            <w:pPr>
              <w:pStyle w:val="NoSpacing"/>
              <w:jc w:val="right"/>
            </w:pPr>
            <w:proofErr w:type="gramStart"/>
            <w:r w:rsidRPr="001006C8">
              <w:t>(</w:t>
            </w:r>
            <w:r w:rsidRPr="001006C8">
              <w:rPr>
                <w:color w:val="A6A6A6"/>
              </w:rPr>
              <w:t>5</w:t>
            </w:r>
            <w:r w:rsidRPr="001006C8">
              <w:t>)  (</w:t>
            </w:r>
            <w:proofErr w:type="gramEnd"/>
            <w:r w:rsidRPr="001006C8">
              <w:rPr>
                <w:color w:val="A6A6A6"/>
              </w:rPr>
              <w:t>4</w:t>
            </w:r>
            <w:r w:rsidRPr="001006C8">
              <w:t>)  (</w:t>
            </w:r>
            <w:r w:rsidRPr="001006C8">
              <w:rPr>
                <w:color w:val="A6A6A6"/>
              </w:rPr>
              <w:t>3</w:t>
            </w:r>
            <w:r w:rsidRPr="001006C8">
              <w:t>)  (</w:t>
            </w:r>
            <w:r w:rsidRPr="001006C8">
              <w:rPr>
                <w:color w:val="A6A6A6"/>
              </w:rPr>
              <w:t>2</w:t>
            </w:r>
            <w:r w:rsidRPr="001006C8">
              <w:t>)  (</w:t>
            </w:r>
            <w:r w:rsidRPr="001006C8">
              <w:rPr>
                <w:color w:val="A6A6A6"/>
              </w:rPr>
              <w:t>1</w:t>
            </w:r>
            <w:r w:rsidRPr="001006C8">
              <w:t>)  (</w:t>
            </w:r>
            <w:r w:rsidRPr="001006C8">
              <w:rPr>
                <w:color w:val="A6A6A6"/>
                <w:sz w:val="20"/>
                <w:szCs w:val="20"/>
              </w:rPr>
              <w:t>N/A</w:t>
            </w:r>
            <w:r w:rsidRPr="001006C8">
              <w:t>)</w:t>
            </w:r>
          </w:p>
        </w:tc>
      </w:tr>
      <w:tr w:rsidR="00CC6063" w:rsidRPr="00DE03CE" w14:paraId="208884FF" w14:textId="77777777" w:rsidTr="00CC6063">
        <w:tc>
          <w:tcPr>
            <w:tcW w:w="8365" w:type="dxa"/>
            <w:shd w:val="clear" w:color="auto" w:fill="auto"/>
          </w:tcPr>
          <w:p w14:paraId="3C5130CD" w14:textId="77777777" w:rsidR="00CC6063" w:rsidRDefault="00CC6063" w:rsidP="00CC6063">
            <w:pPr>
              <w:pStyle w:val="NoSpacing"/>
              <w:rPr>
                <w:b/>
              </w:rPr>
            </w:pPr>
            <w:r>
              <w:rPr>
                <w:b/>
              </w:rPr>
              <w:t>Feedback and suggestions for future activities:</w:t>
            </w:r>
          </w:p>
          <w:p w14:paraId="11CA03BD" w14:textId="77777777" w:rsidR="00CC6063" w:rsidRDefault="00CC6063" w:rsidP="00CC6063">
            <w:pPr>
              <w:pStyle w:val="NoSpacing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  <w:p w14:paraId="0DFE2648" w14:textId="77777777" w:rsidR="00CC6063" w:rsidRDefault="00CC6063" w:rsidP="00CC6063">
            <w:pPr>
              <w:pStyle w:val="NoSpacing"/>
              <w:rPr>
                <w:b/>
              </w:rPr>
            </w:pPr>
          </w:p>
          <w:p w14:paraId="6A0F499B" w14:textId="77777777" w:rsidR="00CC6063" w:rsidRDefault="00CC6063" w:rsidP="00CC6063">
            <w:pPr>
              <w:pStyle w:val="NoSpacing"/>
              <w:rPr>
                <w:b/>
              </w:rPr>
            </w:pPr>
          </w:p>
          <w:p w14:paraId="6787BB03" w14:textId="77777777" w:rsidR="00CC6063" w:rsidRDefault="00CC6063" w:rsidP="00CC6063">
            <w:pPr>
              <w:pStyle w:val="NoSpacing"/>
              <w:rPr>
                <w:b/>
              </w:rPr>
            </w:pPr>
          </w:p>
          <w:p w14:paraId="5D1E5E05" w14:textId="77777777" w:rsidR="00CC6063" w:rsidRDefault="00CC6063" w:rsidP="00CC6063">
            <w:pPr>
              <w:pStyle w:val="NoSpacing"/>
              <w:rPr>
                <w:b/>
              </w:rPr>
            </w:pPr>
          </w:p>
        </w:tc>
        <w:tc>
          <w:tcPr>
            <w:tcW w:w="2425" w:type="dxa"/>
            <w:shd w:val="clear" w:color="auto" w:fill="auto"/>
          </w:tcPr>
          <w:p w14:paraId="7109D049" w14:textId="77777777" w:rsidR="00CC6063" w:rsidRPr="001006C8" w:rsidRDefault="00CC6063" w:rsidP="00CC6063">
            <w:pPr>
              <w:pStyle w:val="NoSpacing"/>
              <w:jc w:val="right"/>
            </w:pPr>
          </w:p>
        </w:tc>
      </w:tr>
    </w:tbl>
    <w:p w14:paraId="3062E382" w14:textId="27552416" w:rsidR="00722A83" w:rsidRDefault="00722A83" w:rsidP="00722A83">
      <w:pPr>
        <w:pStyle w:val="NoSpacing"/>
        <w:rPr>
          <w:b/>
          <w:sz w:val="16"/>
          <w:szCs w:val="16"/>
        </w:rPr>
      </w:pPr>
    </w:p>
    <w:p w14:paraId="20D1610C" w14:textId="77777777" w:rsidR="005F73F4" w:rsidRPr="005F73F4" w:rsidRDefault="005F73F4" w:rsidP="005F73F4">
      <w:pPr>
        <w:pStyle w:val="NoSpacing"/>
        <w:rPr>
          <w:b/>
        </w:rPr>
      </w:pPr>
      <w:r w:rsidRPr="005F73F4">
        <w:rPr>
          <w:b/>
        </w:rPr>
        <w:t>Which of the following core competencies for interprofessional collaborative practice apply to this activity?</w:t>
      </w:r>
    </w:p>
    <w:p w14:paraId="1B84CE98" w14:textId="28AA4B18" w:rsidR="005F73F4" w:rsidRDefault="005545C0" w:rsidP="005F73F4">
      <w:pPr>
        <w:pStyle w:val="ListParagraph"/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left="0"/>
        <w:rPr>
          <w:b/>
        </w:rPr>
      </w:pPr>
      <w:sdt>
        <w:sdtPr>
          <w:rPr>
            <w:rFonts w:asciiTheme="minorHAnsi" w:hAnsiTheme="minorHAnsi" w:cs="Arial"/>
          </w:rPr>
          <w:id w:val="-656998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3F4">
            <w:rPr>
              <w:rFonts w:ascii="MS Gothic" w:eastAsia="MS Gothic" w:hAnsi="MS Gothic" w:cs="Arial" w:hint="eastAsia"/>
            </w:rPr>
            <w:t>☐</w:t>
          </w:r>
        </w:sdtContent>
      </w:sdt>
      <w:r w:rsidR="005F73F4" w:rsidRPr="00F9600E">
        <w:rPr>
          <w:rFonts w:asciiTheme="minorHAnsi" w:hAnsiTheme="minorHAnsi" w:cs="Arial"/>
        </w:rPr>
        <w:t xml:space="preserve"> Values/Ethics for Interprofessional Practice</w:t>
      </w:r>
      <w:r w:rsidR="005F73F4">
        <w:rPr>
          <w:rFonts w:asciiTheme="minorHAnsi" w:hAnsiTheme="minorHAnsi" w:cs="Arial"/>
        </w:rPr>
        <w:t xml:space="preserve"> </w:t>
      </w:r>
      <w:r w:rsidR="005F73F4">
        <w:rPr>
          <w:b/>
        </w:rPr>
        <w:t xml:space="preserve">  </w:t>
      </w:r>
      <w:sdt>
        <w:sdtPr>
          <w:rPr>
            <w:rFonts w:asciiTheme="minorHAnsi" w:hAnsiTheme="minorHAnsi" w:cs="Arial"/>
          </w:rPr>
          <w:id w:val="880133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3F4">
            <w:rPr>
              <w:rFonts w:ascii="MS Gothic" w:eastAsia="MS Gothic" w:hAnsi="MS Gothic" w:cs="Arial" w:hint="eastAsia"/>
            </w:rPr>
            <w:t>☐</w:t>
          </w:r>
        </w:sdtContent>
      </w:sdt>
      <w:r w:rsidR="005F73F4" w:rsidRPr="00F9600E">
        <w:rPr>
          <w:rFonts w:asciiTheme="minorHAnsi" w:hAnsiTheme="minorHAnsi" w:cs="Arial"/>
        </w:rPr>
        <w:t xml:space="preserve"> Roles/Responsibilities</w:t>
      </w:r>
      <w:r w:rsidR="005F73F4">
        <w:rPr>
          <w:rFonts w:asciiTheme="minorHAnsi" w:hAnsiTheme="minorHAnsi" w:cs="Arial"/>
        </w:rPr>
        <w:t xml:space="preserve">   </w:t>
      </w:r>
      <w:sdt>
        <w:sdtPr>
          <w:rPr>
            <w:rFonts w:ascii="MS Gothic" w:eastAsia="MS Gothic" w:hAnsi="MS Gothic" w:cs="MS Gothic"/>
          </w:rPr>
          <w:id w:val="-1629538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3F4" w:rsidRPr="00465BBC">
            <w:rPr>
              <w:rFonts w:ascii="MS Gothic" w:eastAsia="MS Gothic" w:hAnsi="MS Gothic" w:cs="MS Gothic" w:hint="eastAsia"/>
            </w:rPr>
            <w:t>☐</w:t>
          </w:r>
        </w:sdtContent>
      </w:sdt>
      <w:r w:rsidR="005F73F4" w:rsidRPr="00465BBC">
        <w:rPr>
          <w:rFonts w:asciiTheme="minorHAnsi" w:hAnsiTheme="minorHAnsi" w:cs="Arial"/>
        </w:rPr>
        <w:t xml:space="preserve"> Interprofessional Communication</w:t>
      </w:r>
      <w:r w:rsidR="005F73F4">
        <w:rPr>
          <w:rFonts w:asciiTheme="minorHAnsi" w:hAnsiTheme="minorHAnsi" w:cs="Arial"/>
        </w:rPr>
        <w:t xml:space="preserve"> </w:t>
      </w:r>
      <w:r w:rsidR="005F73F4">
        <w:rPr>
          <w:b/>
        </w:rPr>
        <w:t xml:space="preserve">  </w:t>
      </w:r>
    </w:p>
    <w:p w14:paraId="50F670C3" w14:textId="4B7DC487" w:rsidR="005F73F4" w:rsidRPr="00465BBC" w:rsidRDefault="005545C0" w:rsidP="005F73F4">
      <w:pPr>
        <w:pStyle w:val="ListParagraph"/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left="0"/>
        <w:rPr>
          <w:b/>
        </w:rPr>
      </w:pPr>
      <w:sdt>
        <w:sdtPr>
          <w:rPr>
            <w:rFonts w:asciiTheme="minorHAnsi" w:hAnsiTheme="minorHAnsi" w:cs="Arial"/>
          </w:rPr>
          <w:id w:val="-454868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3F4" w:rsidRPr="00F9600E">
            <w:rPr>
              <w:rFonts w:ascii="MS Gothic" w:eastAsia="MS Gothic" w:hAnsi="MS Gothic" w:cs="MS Gothic" w:hint="eastAsia"/>
            </w:rPr>
            <w:t>☐</w:t>
          </w:r>
        </w:sdtContent>
      </w:sdt>
      <w:r w:rsidR="005F73F4" w:rsidRPr="00F9600E">
        <w:rPr>
          <w:rFonts w:asciiTheme="minorHAnsi" w:hAnsiTheme="minorHAnsi" w:cs="Arial"/>
        </w:rPr>
        <w:t xml:space="preserve"> Teams and Teamwork</w:t>
      </w:r>
      <w:r w:rsidR="005F73F4">
        <w:rPr>
          <w:rFonts w:asciiTheme="minorHAnsi" w:hAnsiTheme="minorHAnsi" w:cs="Arial"/>
        </w:rPr>
        <w:t xml:space="preserve">    </w:t>
      </w:r>
      <w:sdt>
        <w:sdtPr>
          <w:rPr>
            <w:rFonts w:asciiTheme="minorHAnsi" w:hAnsiTheme="minorHAnsi" w:cs="Arial"/>
          </w:rPr>
          <w:id w:val="-1379087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5F73F4" w:rsidRPr="00F9600E">
        <w:rPr>
          <w:rFonts w:asciiTheme="minorHAnsi" w:hAnsiTheme="minorHAnsi" w:cs="Arial"/>
        </w:rPr>
        <w:t xml:space="preserve"> </w:t>
      </w:r>
      <w:r w:rsidR="005F73F4">
        <w:rPr>
          <w:rFonts w:asciiTheme="minorHAnsi" w:hAnsiTheme="minorHAnsi" w:cs="Arial"/>
        </w:rPr>
        <w:t>Not Applicable</w:t>
      </w:r>
    </w:p>
    <w:p w14:paraId="085628E7" w14:textId="77777777" w:rsidR="005F73F4" w:rsidRPr="00722A83" w:rsidRDefault="005F73F4" w:rsidP="00722A83">
      <w:pPr>
        <w:pStyle w:val="NoSpacing"/>
        <w:rPr>
          <w:b/>
          <w:sz w:val="16"/>
          <w:szCs w:val="16"/>
        </w:rPr>
      </w:pPr>
    </w:p>
    <w:p w14:paraId="5CBEC6E5" w14:textId="77777777" w:rsidR="00BE2793" w:rsidRPr="00090506" w:rsidRDefault="00722A83" w:rsidP="00722A83">
      <w:pPr>
        <w:pStyle w:val="NoSpacing"/>
        <w:rPr>
          <w:b/>
        </w:rPr>
      </w:pPr>
      <w:r>
        <w:rPr>
          <w:b/>
        </w:rPr>
        <w:t>AADE Attributes: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8275"/>
        <w:gridCol w:w="2515"/>
      </w:tblGrid>
      <w:tr w:rsidR="00CC6063" w14:paraId="4FC5E1F1" w14:textId="77777777" w:rsidTr="00CC6063">
        <w:tc>
          <w:tcPr>
            <w:tcW w:w="8275" w:type="dxa"/>
            <w:shd w:val="clear" w:color="auto" w:fill="auto"/>
          </w:tcPr>
          <w:p w14:paraId="1DE122C6" w14:textId="77777777" w:rsidR="00CC6063" w:rsidRPr="001006C8" w:rsidRDefault="00CC6063" w:rsidP="00CC6063">
            <w:pPr>
              <w:pStyle w:val="NoSpacing"/>
            </w:pPr>
            <w:r w:rsidRPr="001006C8">
              <w:t xml:space="preserve">I plan to apply this </w:t>
            </w:r>
            <w:r>
              <w:t>program</w:t>
            </w:r>
            <w:r w:rsidRPr="001006C8">
              <w:t xml:space="preserve"> to address the AADE7 Self-Care Behaviors</w:t>
            </w:r>
          </w:p>
        </w:tc>
        <w:tc>
          <w:tcPr>
            <w:tcW w:w="2515" w:type="dxa"/>
            <w:shd w:val="clear" w:color="auto" w:fill="auto"/>
          </w:tcPr>
          <w:p w14:paraId="60FFC8C4" w14:textId="77777777" w:rsidR="00CC6063" w:rsidRPr="001006C8" w:rsidRDefault="00CC6063" w:rsidP="00CC6063">
            <w:pPr>
              <w:pStyle w:val="NoSpacing"/>
              <w:jc w:val="right"/>
            </w:pPr>
            <w:r w:rsidRPr="001006C8">
              <w:t>(</w:t>
            </w:r>
            <w:r w:rsidRPr="001006C8">
              <w:rPr>
                <w:color w:val="A6A6A6"/>
              </w:rPr>
              <w:t>5</w:t>
            </w:r>
            <w:r w:rsidRPr="001006C8">
              <w:t>)  (</w:t>
            </w:r>
            <w:r w:rsidRPr="001006C8">
              <w:rPr>
                <w:color w:val="A6A6A6"/>
              </w:rPr>
              <w:t>4</w:t>
            </w:r>
            <w:r w:rsidRPr="001006C8">
              <w:t>)  (</w:t>
            </w:r>
            <w:r w:rsidRPr="001006C8">
              <w:rPr>
                <w:color w:val="A6A6A6"/>
              </w:rPr>
              <w:t>3</w:t>
            </w:r>
            <w:r w:rsidRPr="001006C8">
              <w:t>)  (</w:t>
            </w:r>
            <w:r w:rsidRPr="001006C8">
              <w:rPr>
                <w:color w:val="A6A6A6"/>
              </w:rPr>
              <w:t>2</w:t>
            </w:r>
            <w:r w:rsidRPr="001006C8">
              <w:t>)  (</w:t>
            </w:r>
            <w:r w:rsidRPr="001006C8">
              <w:rPr>
                <w:color w:val="A6A6A6"/>
              </w:rPr>
              <w:t>1</w:t>
            </w:r>
            <w:r w:rsidRPr="001006C8">
              <w:t>)  (</w:t>
            </w:r>
            <w:r w:rsidRPr="001006C8">
              <w:rPr>
                <w:color w:val="A6A6A6"/>
                <w:sz w:val="20"/>
                <w:szCs w:val="20"/>
              </w:rPr>
              <w:t>N/A</w:t>
            </w:r>
            <w:r w:rsidRPr="001006C8">
              <w:t>)</w:t>
            </w:r>
          </w:p>
        </w:tc>
      </w:tr>
    </w:tbl>
    <w:p w14:paraId="390F2051" w14:textId="16CAC1FF" w:rsidR="005F73F4" w:rsidRDefault="005F73F4" w:rsidP="003C3B85">
      <w:pPr>
        <w:pStyle w:val="NoSpacing"/>
      </w:pPr>
    </w:p>
    <w:p w14:paraId="7B810F5A" w14:textId="77777777" w:rsidR="005F73F4" w:rsidRDefault="005F73F4" w:rsidP="003C3B85">
      <w:pPr>
        <w:pStyle w:val="NoSpacing"/>
      </w:pPr>
    </w:p>
    <w:p w14:paraId="58D95433" w14:textId="77777777" w:rsidR="003C3B85" w:rsidRDefault="003C3B85" w:rsidP="003C3B85">
      <w:pPr>
        <w:pStyle w:val="NoSpacing"/>
      </w:pPr>
      <w:r>
        <w:t xml:space="preserve">Note:  Dietitians may submit evaluation of the quality of this </w:t>
      </w:r>
      <w:r w:rsidR="00EC2347">
        <w:t>program</w:t>
      </w:r>
      <w:r>
        <w:t xml:space="preserve">/material on the CDR website at </w:t>
      </w:r>
      <w:hyperlink r:id="rId7" w:history="1">
        <w:r w:rsidRPr="00BB4B86">
          <w:rPr>
            <w:rStyle w:val="Hyperlink"/>
          </w:rPr>
          <w:t>www.cdrnet.org</w:t>
        </w:r>
      </w:hyperlink>
    </w:p>
    <w:p w14:paraId="497AFAC1" w14:textId="77777777" w:rsidR="00626DB5" w:rsidRDefault="00626DB5" w:rsidP="00DC449B">
      <w:pPr>
        <w:pStyle w:val="NoSpacing"/>
      </w:pPr>
    </w:p>
    <w:p w14:paraId="0DF29CD3" w14:textId="77777777" w:rsidR="00626DB5" w:rsidRDefault="00626DB5" w:rsidP="00DC449B">
      <w:pPr>
        <w:pStyle w:val="NoSpacing"/>
      </w:pPr>
    </w:p>
    <w:p w14:paraId="2F7714E8" w14:textId="77777777" w:rsidR="00626DB5" w:rsidRDefault="00626DB5" w:rsidP="00DC449B">
      <w:pPr>
        <w:pStyle w:val="NoSpacing"/>
      </w:pPr>
    </w:p>
    <w:p w14:paraId="0669E259" w14:textId="77777777" w:rsidR="00626DB5" w:rsidRDefault="00CC6063" w:rsidP="00626DB5">
      <w:pPr>
        <w:pStyle w:val="NoSpacing"/>
        <w:jc w:val="center"/>
      </w:pPr>
      <w:r w:rsidRPr="00927F0C">
        <w:rPr>
          <w:noProof/>
        </w:rPr>
        <w:drawing>
          <wp:inline distT="0" distB="0" distL="0" distR="0" wp14:anchorId="0C58CED1" wp14:editId="4602E91D">
            <wp:extent cx="1038225" cy="828675"/>
            <wp:effectExtent l="0" t="0" r="0" b="0"/>
            <wp:docPr id="2" name="Picture 2" descr="Description: C:\Users\jcrawford\AppData\Local\Microsoft\Windows\Temporary Internet Files\Content.IE5\V91N4R1C\MC9001052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jcrawford\AppData\Local\Microsoft\Windows\Temporary Internet Files\Content.IE5\V91N4R1C\MC900105220[1]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6DB5" w:rsidSect="00DC449B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F6B2F" w14:textId="77777777" w:rsidR="002D0D5F" w:rsidRDefault="002D0D5F" w:rsidP="00E90E1A">
      <w:r>
        <w:separator/>
      </w:r>
    </w:p>
  </w:endnote>
  <w:endnote w:type="continuationSeparator" w:id="0">
    <w:p w14:paraId="462B2CBF" w14:textId="77777777" w:rsidR="002D0D5F" w:rsidRDefault="002D0D5F" w:rsidP="00E9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5D86C" w14:textId="77777777" w:rsidR="002D0D5F" w:rsidRDefault="002D0D5F" w:rsidP="00E90E1A">
      <w:r>
        <w:separator/>
      </w:r>
    </w:p>
  </w:footnote>
  <w:footnote w:type="continuationSeparator" w:id="0">
    <w:p w14:paraId="751651B7" w14:textId="77777777" w:rsidR="002D0D5F" w:rsidRDefault="002D0D5F" w:rsidP="00E90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83372" w14:textId="4551ED28" w:rsidR="00A07DB0" w:rsidRDefault="00A32209" w:rsidP="00A32209">
    <w:pPr>
      <w:pStyle w:val="Header"/>
    </w:pPr>
    <w:r>
      <w:ptab w:relativeTo="margin" w:alignment="right" w:leader="none"/>
    </w:r>
    <w:r w:rsidR="00A07DB0" w:rsidRPr="00927F0C">
      <w:rPr>
        <w:noProof/>
      </w:rPr>
      <w:drawing>
        <wp:anchor distT="0" distB="0" distL="114300" distR="114300" simplePos="0" relativeHeight="251659264" behindDoc="0" locked="0" layoutInCell="1" allowOverlap="1" wp14:anchorId="0865E581" wp14:editId="48222C9A">
          <wp:simplePos x="0" y="0"/>
          <wp:positionH relativeFrom="margin">
            <wp:align>left</wp:align>
          </wp:positionH>
          <wp:positionV relativeFrom="paragraph">
            <wp:posOffset>-342900</wp:posOffset>
          </wp:positionV>
          <wp:extent cx="2505075" cy="46672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012DB"/>
    <w:multiLevelType w:val="hybridMultilevel"/>
    <w:tmpl w:val="EDA69B06"/>
    <w:lvl w:ilvl="0" w:tplc="4712CD48">
      <w:start w:val="1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49B"/>
    <w:rsid w:val="00055F0C"/>
    <w:rsid w:val="000714CF"/>
    <w:rsid w:val="00090506"/>
    <w:rsid w:val="000F0F91"/>
    <w:rsid w:val="001006C8"/>
    <w:rsid w:val="00130A5A"/>
    <w:rsid w:val="001D6F46"/>
    <w:rsid w:val="001E4C91"/>
    <w:rsid w:val="001E7403"/>
    <w:rsid w:val="002304A0"/>
    <w:rsid w:val="002364E0"/>
    <w:rsid w:val="00266EF7"/>
    <w:rsid w:val="00277934"/>
    <w:rsid w:val="00282A18"/>
    <w:rsid w:val="002C33A9"/>
    <w:rsid w:val="002D0D5F"/>
    <w:rsid w:val="0030434F"/>
    <w:rsid w:val="0031307A"/>
    <w:rsid w:val="00351E0F"/>
    <w:rsid w:val="003602FB"/>
    <w:rsid w:val="00390F20"/>
    <w:rsid w:val="003C3B85"/>
    <w:rsid w:val="003D4217"/>
    <w:rsid w:val="004637D2"/>
    <w:rsid w:val="004D40B4"/>
    <w:rsid w:val="005545C0"/>
    <w:rsid w:val="00584802"/>
    <w:rsid w:val="00593EFA"/>
    <w:rsid w:val="005F6BC6"/>
    <w:rsid w:val="005F73F4"/>
    <w:rsid w:val="00606381"/>
    <w:rsid w:val="0061082F"/>
    <w:rsid w:val="00620AE4"/>
    <w:rsid w:val="00624C75"/>
    <w:rsid w:val="00626DB5"/>
    <w:rsid w:val="006A5D56"/>
    <w:rsid w:val="006A6791"/>
    <w:rsid w:val="006C4D8E"/>
    <w:rsid w:val="00722A83"/>
    <w:rsid w:val="00731AB8"/>
    <w:rsid w:val="007B630E"/>
    <w:rsid w:val="00801D48"/>
    <w:rsid w:val="00817801"/>
    <w:rsid w:val="00834E71"/>
    <w:rsid w:val="00867990"/>
    <w:rsid w:val="00871808"/>
    <w:rsid w:val="00931098"/>
    <w:rsid w:val="00976BE7"/>
    <w:rsid w:val="00993F3F"/>
    <w:rsid w:val="009B564F"/>
    <w:rsid w:val="009D54A5"/>
    <w:rsid w:val="00A07DB0"/>
    <w:rsid w:val="00A32209"/>
    <w:rsid w:val="00A504ED"/>
    <w:rsid w:val="00A7493E"/>
    <w:rsid w:val="00A80EFE"/>
    <w:rsid w:val="00AA2C81"/>
    <w:rsid w:val="00AB5F5A"/>
    <w:rsid w:val="00AC1DF3"/>
    <w:rsid w:val="00B13A4D"/>
    <w:rsid w:val="00B154B7"/>
    <w:rsid w:val="00B5574B"/>
    <w:rsid w:val="00B65106"/>
    <w:rsid w:val="00B652A5"/>
    <w:rsid w:val="00B85EC6"/>
    <w:rsid w:val="00BA30C9"/>
    <w:rsid w:val="00BB5B34"/>
    <w:rsid w:val="00BE2793"/>
    <w:rsid w:val="00BF7928"/>
    <w:rsid w:val="00C64D13"/>
    <w:rsid w:val="00C669C5"/>
    <w:rsid w:val="00C816F1"/>
    <w:rsid w:val="00C9372F"/>
    <w:rsid w:val="00CA3052"/>
    <w:rsid w:val="00CC6063"/>
    <w:rsid w:val="00CF0171"/>
    <w:rsid w:val="00D14ECD"/>
    <w:rsid w:val="00D202BE"/>
    <w:rsid w:val="00D35C88"/>
    <w:rsid w:val="00D77401"/>
    <w:rsid w:val="00D92E2D"/>
    <w:rsid w:val="00DA7C64"/>
    <w:rsid w:val="00DC449B"/>
    <w:rsid w:val="00DD1FA7"/>
    <w:rsid w:val="00DE03CE"/>
    <w:rsid w:val="00E40808"/>
    <w:rsid w:val="00E90E1A"/>
    <w:rsid w:val="00EC2347"/>
    <w:rsid w:val="00ED628B"/>
    <w:rsid w:val="00ED79D3"/>
    <w:rsid w:val="00EE39C9"/>
    <w:rsid w:val="00F05772"/>
    <w:rsid w:val="00F539B3"/>
    <w:rsid w:val="00F67A37"/>
    <w:rsid w:val="00F83771"/>
    <w:rsid w:val="00F851D7"/>
    <w:rsid w:val="00FB5F2B"/>
    <w:rsid w:val="00FB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03C25140"/>
  <w15:chartTrackingRefBased/>
  <w15:docId w15:val="{88B48648-128C-4517-B983-5EB8DC1F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69C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449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5F0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F6BC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C669C5"/>
    <w:pPr>
      <w:ind w:left="360"/>
    </w:pPr>
    <w:rPr>
      <w:i/>
      <w:iCs/>
      <w:sz w:val="20"/>
    </w:rPr>
  </w:style>
  <w:style w:type="character" w:customStyle="1" w:styleId="BodyTextIndentChar">
    <w:name w:val="Body Text Indent Char"/>
    <w:link w:val="BodyTextIndent"/>
    <w:rsid w:val="00C669C5"/>
    <w:rPr>
      <w:rFonts w:ascii="Times New Roman" w:eastAsia="Times New Roman" w:hAnsi="Times New Roman" w:cs="Times New Roman"/>
      <w:i/>
      <w:iCs/>
      <w:sz w:val="20"/>
      <w:szCs w:val="24"/>
    </w:rPr>
  </w:style>
  <w:style w:type="character" w:styleId="PlaceholderText">
    <w:name w:val="Placeholder Text"/>
    <w:uiPriority w:val="99"/>
    <w:semiHidden/>
    <w:rsid w:val="000714CF"/>
    <w:rPr>
      <w:color w:val="808080"/>
    </w:rPr>
  </w:style>
  <w:style w:type="table" w:styleId="TableGrid">
    <w:name w:val="Table Grid"/>
    <w:basedOn w:val="TableNormal"/>
    <w:uiPriority w:val="59"/>
    <w:rsid w:val="002C3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-generated">
    <w:name w:val="user-generated"/>
    <w:rsid w:val="00E90E1A"/>
  </w:style>
  <w:style w:type="paragraph" w:styleId="Header">
    <w:name w:val="header"/>
    <w:basedOn w:val="Normal"/>
    <w:link w:val="HeaderChar"/>
    <w:uiPriority w:val="99"/>
    <w:unhideWhenUsed/>
    <w:rsid w:val="00E90E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90E1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0E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90E1A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73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0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://www.cdrne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AADE</Company>
  <LinksUpToDate>false</LinksUpToDate>
  <CharactersWithSpaces>3083</CharactersWithSpaces>
  <SharedDoc>false</SharedDoc>
  <HLinks>
    <vt:vector size="6" baseType="variant">
      <vt:variant>
        <vt:i4>2883622</vt:i4>
      </vt:variant>
      <vt:variant>
        <vt:i4>39</vt:i4>
      </vt:variant>
      <vt:variant>
        <vt:i4>0</vt:i4>
      </vt:variant>
      <vt:variant>
        <vt:i4>5</vt:i4>
      </vt:variant>
      <vt:variant>
        <vt:lpwstr>http://www.cdrnet.org/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Crawford</dc:creator>
  <cp:keywords/>
  <cp:lastModifiedBy>Maria Anichini</cp:lastModifiedBy>
  <cp:revision>12</cp:revision>
  <cp:lastPrinted>2011-04-21T15:31:00Z</cp:lastPrinted>
  <dcterms:created xsi:type="dcterms:W3CDTF">2018-10-09T18:58:00Z</dcterms:created>
  <dcterms:modified xsi:type="dcterms:W3CDTF">2018-10-24T14:54:00Z</dcterms:modified>
</cp:coreProperties>
</file>